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EE" w:rsidRPr="006F5BDF" w:rsidRDefault="00E317EE" w:rsidP="009B4957">
      <w:pPr>
        <w:pStyle w:val="1"/>
        <w:rPr>
          <w:sz w:val="24"/>
          <w:szCs w:val="24"/>
          <w:lang w:val="uk-UA"/>
        </w:rPr>
      </w:pPr>
    </w:p>
    <w:p w:rsidR="0046155E" w:rsidRPr="006F5BDF" w:rsidRDefault="0046155E" w:rsidP="006F5BDF">
      <w:pPr>
        <w:pStyle w:val="1"/>
        <w:spacing w:before="0" w:beforeAutospacing="0" w:after="0" w:afterAutospacing="0"/>
        <w:ind w:left="5579"/>
        <w:rPr>
          <w:b w:val="0"/>
          <w:sz w:val="24"/>
          <w:szCs w:val="24"/>
        </w:rPr>
      </w:pPr>
      <w:r w:rsidRPr="006F5BDF">
        <w:rPr>
          <w:b w:val="0"/>
          <w:sz w:val="24"/>
          <w:szCs w:val="24"/>
        </w:rPr>
        <w:t>Додаток</w:t>
      </w:r>
    </w:p>
    <w:p w:rsidR="0046155E" w:rsidRPr="006F5BDF" w:rsidRDefault="0046155E" w:rsidP="006F5BDF">
      <w:pPr>
        <w:pStyle w:val="1"/>
        <w:spacing w:before="0" w:beforeAutospacing="0" w:after="0" w:afterAutospacing="0"/>
        <w:ind w:left="5579"/>
        <w:rPr>
          <w:b w:val="0"/>
          <w:sz w:val="24"/>
          <w:szCs w:val="24"/>
        </w:rPr>
      </w:pPr>
      <w:r w:rsidRPr="006F5BDF">
        <w:rPr>
          <w:b w:val="0"/>
          <w:sz w:val="24"/>
          <w:szCs w:val="24"/>
        </w:rPr>
        <w:t xml:space="preserve">до </w:t>
      </w:r>
      <w:proofErr w:type="gramStart"/>
      <w:r w:rsidRPr="006F5BDF">
        <w:rPr>
          <w:b w:val="0"/>
          <w:sz w:val="24"/>
          <w:szCs w:val="24"/>
        </w:rPr>
        <w:t>р</w:t>
      </w:r>
      <w:proofErr w:type="gramEnd"/>
      <w:r w:rsidRPr="006F5BDF">
        <w:rPr>
          <w:b w:val="0"/>
          <w:sz w:val="24"/>
          <w:szCs w:val="24"/>
        </w:rPr>
        <w:t>ішення</w:t>
      </w:r>
      <w:r w:rsidR="0037342D" w:rsidRPr="006F5BDF">
        <w:rPr>
          <w:b w:val="0"/>
          <w:sz w:val="24"/>
          <w:szCs w:val="24"/>
          <w:lang w:val="uk-UA"/>
        </w:rPr>
        <w:t xml:space="preserve"> сесії</w:t>
      </w:r>
      <w:r w:rsidRPr="006F5BDF">
        <w:rPr>
          <w:b w:val="0"/>
          <w:sz w:val="24"/>
          <w:szCs w:val="24"/>
        </w:rPr>
        <w:t xml:space="preserve"> міської ради    </w:t>
      </w:r>
    </w:p>
    <w:p w:rsidR="0046155E" w:rsidRPr="006F5BDF" w:rsidRDefault="005F4F69" w:rsidP="006F5BDF">
      <w:pPr>
        <w:pStyle w:val="1"/>
        <w:spacing w:before="0" w:beforeAutospacing="0" w:after="0" w:afterAutospacing="0"/>
        <w:ind w:left="5579"/>
        <w:rPr>
          <w:b w:val="0"/>
          <w:sz w:val="24"/>
          <w:szCs w:val="24"/>
        </w:rPr>
      </w:pPr>
      <w:r w:rsidRPr="006F5BDF">
        <w:rPr>
          <w:b w:val="0"/>
          <w:sz w:val="24"/>
          <w:szCs w:val="24"/>
        </w:rPr>
        <w:t>від</w:t>
      </w:r>
      <w:r w:rsidR="00F10123">
        <w:rPr>
          <w:b w:val="0"/>
          <w:sz w:val="24"/>
          <w:szCs w:val="24"/>
          <w:lang w:val="uk-UA"/>
        </w:rPr>
        <w:t xml:space="preserve"> «__» _________</w:t>
      </w:r>
      <w:r w:rsidR="0046155E" w:rsidRPr="006F5BDF">
        <w:rPr>
          <w:b w:val="0"/>
          <w:sz w:val="24"/>
          <w:szCs w:val="24"/>
        </w:rPr>
        <w:t xml:space="preserve"> 201</w:t>
      </w:r>
      <w:r w:rsidR="0046155E" w:rsidRPr="006F5BDF">
        <w:rPr>
          <w:b w:val="0"/>
          <w:sz w:val="24"/>
          <w:szCs w:val="24"/>
          <w:lang w:val="uk-UA"/>
        </w:rPr>
        <w:t>5</w:t>
      </w:r>
      <w:r w:rsidR="00837721" w:rsidRPr="006F5BDF">
        <w:rPr>
          <w:b w:val="0"/>
          <w:sz w:val="24"/>
          <w:szCs w:val="24"/>
          <w:lang w:val="uk-UA"/>
        </w:rPr>
        <w:t xml:space="preserve"> року</w:t>
      </w:r>
      <w:r w:rsidRPr="006F5BDF">
        <w:rPr>
          <w:b w:val="0"/>
          <w:sz w:val="24"/>
          <w:szCs w:val="24"/>
        </w:rPr>
        <w:t xml:space="preserve"> №</w:t>
      </w:r>
      <w:r w:rsidR="00F10123">
        <w:rPr>
          <w:b w:val="0"/>
          <w:sz w:val="24"/>
          <w:szCs w:val="24"/>
          <w:lang w:val="uk-UA"/>
        </w:rPr>
        <w:t>___</w:t>
      </w:r>
      <w:r w:rsidRPr="006F5BDF">
        <w:rPr>
          <w:b w:val="0"/>
          <w:sz w:val="24"/>
          <w:szCs w:val="24"/>
        </w:rPr>
        <w:t xml:space="preserve"> </w:t>
      </w:r>
      <w:r w:rsidR="0046155E" w:rsidRPr="006F5BDF">
        <w:rPr>
          <w:b w:val="0"/>
          <w:sz w:val="24"/>
          <w:szCs w:val="24"/>
        </w:rPr>
        <w:t xml:space="preserve">          </w:t>
      </w:r>
    </w:p>
    <w:p w:rsidR="0046155E" w:rsidRPr="00A92857" w:rsidRDefault="0046155E" w:rsidP="0046155E">
      <w:pPr>
        <w:ind w:left="5400"/>
        <w:jc w:val="both"/>
      </w:pPr>
      <w:r w:rsidRPr="00A92857">
        <w:t xml:space="preserve">                 </w:t>
      </w:r>
    </w:p>
    <w:p w:rsidR="0046155E" w:rsidRPr="00A92857" w:rsidRDefault="0046155E" w:rsidP="0046155E">
      <w:pPr>
        <w:ind w:left="5580"/>
        <w:rPr>
          <w:b/>
          <w:u w:val="single"/>
        </w:rPr>
      </w:pPr>
      <w:r w:rsidRPr="00A92857">
        <w:t xml:space="preserve">              </w:t>
      </w:r>
    </w:p>
    <w:p w:rsidR="0046155E" w:rsidRPr="00A92857" w:rsidRDefault="0046155E" w:rsidP="0046155E">
      <w:pPr>
        <w:pStyle w:val="1"/>
        <w:ind w:left="2160" w:firstLine="720"/>
        <w:rPr>
          <w:b w:val="0"/>
          <w:sz w:val="24"/>
          <w:szCs w:val="24"/>
          <w:u w:val="single"/>
        </w:rPr>
      </w:pPr>
    </w:p>
    <w:p w:rsidR="0046155E" w:rsidRPr="00A92857" w:rsidRDefault="0046155E" w:rsidP="0046155E"/>
    <w:p w:rsidR="0046155E" w:rsidRPr="00A92857" w:rsidRDefault="0046155E" w:rsidP="0046155E">
      <w:r w:rsidRPr="00A92857">
        <w:tab/>
      </w:r>
      <w:r w:rsidRPr="00A92857">
        <w:tab/>
      </w:r>
      <w:r w:rsidRPr="00A92857">
        <w:tab/>
      </w:r>
    </w:p>
    <w:p w:rsidR="0046155E" w:rsidRPr="0046155E" w:rsidRDefault="0046155E" w:rsidP="0046155E">
      <w:pPr>
        <w:ind w:left="708" w:firstLine="708"/>
      </w:pPr>
      <w:r w:rsidRPr="00A92857">
        <w:tab/>
      </w:r>
      <w:r w:rsidRPr="00A92857">
        <w:tab/>
      </w:r>
      <w:r w:rsidRPr="00A92857">
        <w:tab/>
      </w:r>
      <w:r w:rsidRPr="00A92857">
        <w:tab/>
      </w:r>
      <w:r w:rsidRPr="00A92857">
        <w:tab/>
      </w:r>
      <w:r w:rsidRPr="00A92857">
        <w:tab/>
      </w:r>
      <w:r w:rsidRPr="00A92857">
        <w:tab/>
      </w:r>
      <w:r w:rsidRPr="00A92857">
        <w:tab/>
      </w:r>
    </w:p>
    <w:p w:rsidR="0046155E" w:rsidRPr="00F10123" w:rsidRDefault="0046155E" w:rsidP="0046155E">
      <w:pPr>
        <w:spacing w:line="360" w:lineRule="auto"/>
        <w:jc w:val="center"/>
        <w:rPr>
          <w:rFonts w:ascii="Times New Roman" w:hAnsi="Times New Roman" w:cs="Times New Roman"/>
          <w:b/>
          <w:spacing w:val="50"/>
          <w:sz w:val="72"/>
          <w:szCs w:val="72"/>
        </w:rPr>
      </w:pPr>
      <w:r w:rsidRPr="00F10123">
        <w:rPr>
          <w:rFonts w:ascii="Times New Roman" w:hAnsi="Times New Roman" w:cs="Times New Roman"/>
          <w:b/>
          <w:spacing w:val="50"/>
          <w:sz w:val="72"/>
          <w:szCs w:val="72"/>
        </w:rPr>
        <w:t>ПРОГРАМА</w:t>
      </w:r>
    </w:p>
    <w:p w:rsidR="0046155E" w:rsidRPr="00F10123" w:rsidRDefault="0046155E" w:rsidP="0046155E">
      <w:pPr>
        <w:spacing w:line="360" w:lineRule="auto"/>
        <w:jc w:val="center"/>
        <w:rPr>
          <w:rFonts w:ascii="Times New Roman" w:hAnsi="Times New Roman" w:cs="Times New Roman"/>
          <w:sz w:val="44"/>
          <w:szCs w:val="44"/>
        </w:rPr>
      </w:pPr>
      <w:r w:rsidRPr="00F10123">
        <w:rPr>
          <w:rFonts w:ascii="Times New Roman" w:hAnsi="Times New Roman" w:cs="Times New Roman"/>
          <w:sz w:val="44"/>
          <w:szCs w:val="44"/>
        </w:rPr>
        <w:t>СОЦІАЛЬНО - ЕКОНОМІЧНОГО РОЗВИТКУ</w:t>
      </w:r>
    </w:p>
    <w:p w:rsidR="0046155E" w:rsidRPr="00F10123" w:rsidRDefault="00F10123" w:rsidP="0046155E">
      <w:pPr>
        <w:spacing w:line="360" w:lineRule="auto"/>
        <w:jc w:val="center"/>
        <w:rPr>
          <w:rFonts w:ascii="Times New Roman" w:hAnsi="Times New Roman" w:cs="Times New Roman"/>
          <w:sz w:val="44"/>
          <w:szCs w:val="44"/>
        </w:rPr>
      </w:pPr>
      <w:r>
        <w:rPr>
          <w:rFonts w:ascii="Times New Roman" w:hAnsi="Times New Roman" w:cs="Times New Roman"/>
          <w:sz w:val="44"/>
          <w:szCs w:val="44"/>
        </w:rPr>
        <w:t>м. Шпола  на  2016</w:t>
      </w:r>
      <w:r w:rsidR="0046155E" w:rsidRPr="00F10123">
        <w:rPr>
          <w:rFonts w:ascii="Times New Roman" w:hAnsi="Times New Roman" w:cs="Times New Roman"/>
          <w:sz w:val="44"/>
          <w:szCs w:val="44"/>
        </w:rPr>
        <w:t xml:space="preserve"> рік</w:t>
      </w:r>
    </w:p>
    <w:p w:rsidR="0046155E" w:rsidRPr="00F10123" w:rsidRDefault="0046155E" w:rsidP="0046155E">
      <w:pPr>
        <w:spacing w:line="360" w:lineRule="auto"/>
        <w:jc w:val="center"/>
        <w:rPr>
          <w:rFonts w:ascii="Times New Roman" w:hAnsi="Times New Roman" w:cs="Times New Roman"/>
          <w:b/>
        </w:rPr>
      </w:pPr>
    </w:p>
    <w:p w:rsidR="0046155E" w:rsidRPr="00A92857" w:rsidRDefault="0046155E" w:rsidP="0046155E">
      <w:pPr>
        <w:spacing w:line="360" w:lineRule="auto"/>
      </w:pPr>
    </w:p>
    <w:p w:rsidR="0046155E" w:rsidRPr="00A92857" w:rsidRDefault="0046155E" w:rsidP="0046155E">
      <w:pPr>
        <w:spacing w:line="360" w:lineRule="auto"/>
      </w:pPr>
    </w:p>
    <w:p w:rsidR="0046155E" w:rsidRPr="00A92857" w:rsidRDefault="0046155E" w:rsidP="0046155E">
      <w:pPr>
        <w:spacing w:line="360" w:lineRule="auto"/>
      </w:pPr>
    </w:p>
    <w:p w:rsidR="0046155E" w:rsidRPr="00A92857" w:rsidRDefault="0046155E" w:rsidP="0046155E">
      <w:pPr>
        <w:spacing w:line="360" w:lineRule="auto"/>
      </w:pPr>
    </w:p>
    <w:p w:rsidR="0046155E" w:rsidRPr="00A92857" w:rsidRDefault="0046155E" w:rsidP="0046155E">
      <w:pPr>
        <w:spacing w:line="360" w:lineRule="auto"/>
      </w:pPr>
    </w:p>
    <w:p w:rsidR="0046155E" w:rsidRPr="00A92857" w:rsidRDefault="0046155E" w:rsidP="0046155E">
      <w:pPr>
        <w:spacing w:line="360" w:lineRule="auto"/>
      </w:pPr>
    </w:p>
    <w:p w:rsidR="0046155E" w:rsidRDefault="0046155E" w:rsidP="0046155E">
      <w:pPr>
        <w:spacing w:line="360" w:lineRule="auto"/>
      </w:pPr>
    </w:p>
    <w:p w:rsidR="006F5BDF" w:rsidRDefault="006F5BDF" w:rsidP="0046155E">
      <w:pPr>
        <w:spacing w:line="360" w:lineRule="auto"/>
      </w:pPr>
    </w:p>
    <w:p w:rsidR="006F5BDF" w:rsidRPr="00A92857" w:rsidRDefault="006F5BDF" w:rsidP="0046155E">
      <w:pPr>
        <w:spacing w:line="360" w:lineRule="auto"/>
      </w:pPr>
    </w:p>
    <w:p w:rsidR="0046155E" w:rsidRPr="00F10123" w:rsidRDefault="0046155E" w:rsidP="00F10123">
      <w:pPr>
        <w:jc w:val="center"/>
        <w:rPr>
          <w:rFonts w:ascii="Times New Roman" w:hAnsi="Times New Roman" w:cs="Times New Roman"/>
          <w:color w:val="000000" w:themeColor="text1"/>
          <w:sz w:val="24"/>
          <w:szCs w:val="24"/>
        </w:rPr>
      </w:pPr>
      <w:r w:rsidRPr="00262B6C">
        <w:rPr>
          <w:rFonts w:ascii="Times New Roman" w:hAnsi="Times New Roman" w:cs="Times New Roman"/>
          <w:color w:val="000000" w:themeColor="text1"/>
          <w:sz w:val="24"/>
          <w:szCs w:val="24"/>
        </w:rPr>
        <w:t>2015 рік</w:t>
      </w:r>
    </w:p>
    <w:p w:rsidR="00E92959" w:rsidRPr="00F10123" w:rsidRDefault="00DA57C7" w:rsidP="00F10123">
      <w:pPr>
        <w:shd w:val="clear" w:color="auto" w:fill="FFFFFF"/>
        <w:spacing w:after="143" w:line="285" w:lineRule="atLeast"/>
        <w:jc w:val="center"/>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ru-RU" w:eastAsia="ru-RU"/>
        </w:rPr>
        <w:lastRenderedPageBreak/>
        <w:t>Змі</w:t>
      </w:r>
      <w:proofErr w:type="gramStart"/>
      <w:r>
        <w:rPr>
          <w:rFonts w:ascii="Times New Roman" w:eastAsia="Times New Roman" w:hAnsi="Times New Roman" w:cs="Times New Roman"/>
          <w:b/>
          <w:color w:val="000000" w:themeColor="text1"/>
          <w:sz w:val="28"/>
          <w:szCs w:val="28"/>
          <w:lang w:val="ru-RU" w:eastAsia="ru-RU"/>
        </w:rPr>
        <w:t>с</w:t>
      </w:r>
      <w:r w:rsidR="009F14E9" w:rsidRPr="001A397A">
        <w:rPr>
          <w:rFonts w:ascii="Times New Roman" w:eastAsia="Times New Roman" w:hAnsi="Times New Roman" w:cs="Times New Roman"/>
          <w:b/>
          <w:color w:val="000000" w:themeColor="text1"/>
          <w:sz w:val="28"/>
          <w:szCs w:val="28"/>
          <w:lang w:val="ru-RU" w:eastAsia="ru-RU"/>
        </w:rPr>
        <w:t>т</w:t>
      </w:r>
      <w:proofErr w:type="gramEnd"/>
    </w:p>
    <w:p w:rsidR="00955685" w:rsidRPr="00D255E1" w:rsidRDefault="00F13CD3" w:rsidP="001A397A">
      <w:pPr>
        <w:shd w:val="clear" w:color="auto" w:fill="FFFFFF"/>
        <w:spacing w:after="0"/>
        <w:jc w:val="both"/>
        <w:rPr>
          <w:rFonts w:ascii="Times New Roman" w:hAnsi="Times New Roman" w:cs="Times New Roman"/>
          <w:bCs/>
          <w:color w:val="000000" w:themeColor="text1"/>
          <w:spacing w:val="-1"/>
          <w:sz w:val="24"/>
          <w:szCs w:val="24"/>
          <w:lang w:val="ru-RU"/>
        </w:rPr>
      </w:pPr>
      <w:r w:rsidRPr="00664965">
        <w:rPr>
          <w:rFonts w:ascii="Times New Roman" w:hAnsi="Times New Roman" w:cs="Times New Roman"/>
          <w:bCs/>
          <w:color w:val="000000" w:themeColor="text1"/>
          <w:spacing w:val="-1"/>
          <w:sz w:val="28"/>
          <w:szCs w:val="28"/>
        </w:rPr>
        <w:t>Вступ</w:t>
      </w:r>
      <w:r w:rsidR="0037342D" w:rsidRPr="00664965">
        <w:rPr>
          <w:rFonts w:ascii="Times New Roman" w:hAnsi="Times New Roman" w:cs="Times New Roman"/>
          <w:bCs/>
          <w:color w:val="000000" w:themeColor="text1"/>
          <w:spacing w:val="-1"/>
          <w:sz w:val="28"/>
          <w:szCs w:val="28"/>
        </w:rPr>
        <w:t>……………………………………………………………………</w:t>
      </w:r>
      <w:r w:rsidR="00D255E1">
        <w:rPr>
          <w:rFonts w:ascii="Times New Roman" w:hAnsi="Times New Roman" w:cs="Times New Roman"/>
          <w:bCs/>
          <w:color w:val="000000" w:themeColor="text1"/>
          <w:spacing w:val="-1"/>
          <w:sz w:val="28"/>
          <w:szCs w:val="28"/>
        </w:rPr>
        <w:t xml:space="preserve">      </w:t>
      </w:r>
      <w:r w:rsidR="007620B8" w:rsidRPr="00D255E1">
        <w:rPr>
          <w:rFonts w:ascii="Times New Roman" w:hAnsi="Times New Roman" w:cs="Times New Roman"/>
          <w:bCs/>
          <w:color w:val="000000" w:themeColor="text1"/>
          <w:spacing w:val="-1"/>
          <w:sz w:val="24"/>
          <w:szCs w:val="24"/>
          <w:lang w:val="ru-RU"/>
        </w:rPr>
        <w:t xml:space="preserve">3 </w:t>
      </w:r>
      <w:r w:rsidR="007620B8" w:rsidRPr="00D255E1">
        <w:rPr>
          <w:rFonts w:ascii="Times New Roman" w:hAnsi="Times New Roman" w:cs="Times New Roman"/>
          <w:bCs/>
          <w:color w:val="000000" w:themeColor="text1"/>
          <w:spacing w:val="-1"/>
          <w:sz w:val="24"/>
          <w:szCs w:val="24"/>
        </w:rPr>
        <w:t>ст.</w:t>
      </w:r>
      <w:r w:rsidR="008C10BE" w:rsidRPr="00D255E1">
        <w:rPr>
          <w:rFonts w:ascii="Times New Roman" w:hAnsi="Times New Roman" w:cs="Times New Roman"/>
          <w:bCs/>
          <w:color w:val="000000" w:themeColor="text1"/>
          <w:spacing w:val="-1"/>
          <w:sz w:val="24"/>
          <w:szCs w:val="24"/>
        </w:rPr>
        <w:t xml:space="preserve"> </w:t>
      </w:r>
    </w:p>
    <w:p w:rsidR="00F10123" w:rsidRDefault="00F10123" w:rsidP="001A397A">
      <w:pPr>
        <w:shd w:val="clear" w:color="auto" w:fill="FFFFFF"/>
        <w:spacing w:after="0"/>
        <w:jc w:val="both"/>
        <w:rPr>
          <w:rFonts w:ascii="Times New Roman" w:hAnsi="Times New Roman" w:cs="Times New Roman"/>
          <w:bCs/>
          <w:color w:val="000000" w:themeColor="text1"/>
          <w:spacing w:val="-1"/>
          <w:sz w:val="28"/>
          <w:szCs w:val="28"/>
        </w:rPr>
      </w:pPr>
    </w:p>
    <w:p w:rsidR="00955685" w:rsidRPr="00664965" w:rsidRDefault="00262B6C" w:rsidP="001A397A">
      <w:pPr>
        <w:shd w:val="clear" w:color="auto" w:fill="FFFFFF"/>
        <w:spacing w:after="0"/>
        <w:jc w:val="both"/>
        <w:rPr>
          <w:rFonts w:ascii="Times New Roman" w:hAnsi="Times New Roman" w:cs="Times New Roman"/>
          <w:color w:val="000000" w:themeColor="text1"/>
        </w:rPr>
      </w:pPr>
      <w:r w:rsidRPr="00664965">
        <w:rPr>
          <w:rFonts w:ascii="Times New Roman" w:hAnsi="Times New Roman" w:cs="Times New Roman"/>
          <w:bCs/>
          <w:color w:val="000000" w:themeColor="text1"/>
          <w:spacing w:val="-1"/>
          <w:sz w:val="28"/>
          <w:szCs w:val="28"/>
        </w:rPr>
        <w:t>1</w:t>
      </w:r>
      <w:r w:rsidR="00955685" w:rsidRPr="00664965">
        <w:rPr>
          <w:rFonts w:ascii="Times New Roman" w:hAnsi="Times New Roman" w:cs="Times New Roman"/>
          <w:bCs/>
          <w:color w:val="000000" w:themeColor="text1"/>
          <w:spacing w:val="-1"/>
          <w:sz w:val="28"/>
          <w:szCs w:val="28"/>
        </w:rPr>
        <w:t>. Цілі та завдання програми</w:t>
      </w:r>
      <w:r w:rsidR="00D255E1">
        <w:rPr>
          <w:rFonts w:ascii="Times New Roman" w:hAnsi="Times New Roman" w:cs="Times New Roman"/>
          <w:bCs/>
          <w:color w:val="000000" w:themeColor="text1"/>
          <w:spacing w:val="-1"/>
          <w:sz w:val="28"/>
          <w:szCs w:val="28"/>
        </w:rPr>
        <w:t xml:space="preserve">…………………………………………       </w:t>
      </w:r>
      <w:r w:rsidR="00D255E1" w:rsidRPr="00D255E1">
        <w:rPr>
          <w:rFonts w:ascii="Times New Roman" w:hAnsi="Times New Roman" w:cs="Times New Roman"/>
          <w:bCs/>
          <w:color w:val="000000" w:themeColor="text1"/>
          <w:spacing w:val="-1"/>
          <w:sz w:val="24"/>
          <w:szCs w:val="24"/>
        </w:rPr>
        <w:t>4 ст.</w:t>
      </w:r>
      <w:r w:rsidR="007620B8">
        <w:rPr>
          <w:rFonts w:ascii="Times New Roman" w:hAnsi="Times New Roman" w:cs="Times New Roman"/>
          <w:bCs/>
          <w:color w:val="000000" w:themeColor="text1"/>
          <w:spacing w:val="-1"/>
          <w:sz w:val="28"/>
          <w:szCs w:val="28"/>
        </w:rPr>
        <w:t xml:space="preserve">   </w:t>
      </w:r>
    </w:p>
    <w:p w:rsidR="00F10123" w:rsidRDefault="00F10123" w:rsidP="001A397A">
      <w:pPr>
        <w:shd w:val="clear" w:color="auto" w:fill="FFFFFF"/>
        <w:spacing w:after="0" w:line="285" w:lineRule="atLeast"/>
        <w:jc w:val="both"/>
        <w:rPr>
          <w:rFonts w:ascii="Times New Roman" w:eastAsia="Times New Roman" w:hAnsi="Times New Roman" w:cs="Times New Roman"/>
          <w:color w:val="000000" w:themeColor="text1"/>
          <w:sz w:val="28"/>
          <w:szCs w:val="28"/>
          <w:lang w:eastAsia="ru-RU"/>
        </w:rPr>
      </w:pPr>
    </w:p>
    <w:p w:rsidR="00262B6C" w:rsidRPr="00664965" w:rsidRDefault="00262B6C" w:rsidP="001A397A">
      <w:pPr>
        <w:shd w:val="clear" w:color="auto" w:fill="FFFFFF"/>
        <w:spacing w:after="0" w:line="285" w:lineRule="atLeast"/>
        <w:jc w:val="both"/>
        <w:rPr>
          <w:rFonts w:ascii="Times New Roman" w:eastAsia="Times New Roman" w:hAnsi="Times New Roman" w:cs="Times New Roman"/>
          <w:color w:val="000000" w:themeColor="text1"/>
          <w:sz w:val="28"/>
          <w:szCs w:val="28"/>
          <w:lang w:val="ru-RU" w:eastAsia="ru-RU"/>
        </w:rPr>
      </w:pPr>
      <w:r w:rsidRPr="00664965">
        <w:rPr>
          <w:rFonts w:ascii="Times New Roman" w:eastAsia="Times New Roman" w:hAnsi="Times New Roman" w:cs="Times New Roman"/>
          <w:color w:val="000000" w:themeColor="text1"/>
          <w:sz w:val="28"/>
          <w:szCs w:val="28"/>
          <w:lang w:val="ru-RU" w:eastAsia="ru-RU"/>
        </w:rPr>
        <w:t>2</w:t>
      </w:r>
      <w:r w:rsidR="00955685" w:rsidRPr="00664965">
        <w:rPr>
          <w:rFonts w:ascii="Times New Roman" w:eastAsia="Times New Roman" w:hAnsi="Times New Roman" w:cs="Times New Roman"/>
          <w:color w:val="000000" w:themeColor="text1"/>
          <w:sz w:val="28"/>
          <w:szCs w:val="28"/>
          <w:lang w:val="ru-RU" w:eastAsia="ru-RU"/>
        </w:rPr>
        <w:t>. </w:t>
      </w:r>
      <w:r w:rsidR="00B83C89" w:rsidRPr="00664965">
        <w:rPr>
          <w:rFonts w:ascii="Times New Roman" w:eastAsia="Times New Roman" w:hAnsi="Times New Roman" w:cs="Times New Roman"/>
          <w:color w:val="000000" w:themeColor="text1"/>
          <w:sz w:val="28"/>
          <w:szCs w:val="28"/>
          <w:lang w:val="ru-RU" w:eastAsia="ru-RU"/>
        </w:rPr>
        <w:t>Особливості  та проблеми</w:t>
      </w:r>
      <w:r w:rsidR="00D255E1">
        <w:rPr>
          <w:rFonts w:ascii="Times New Roman" w:eastAsia="Times New Roman" w:hAnsi="Times New Roman" w:cs="Times New Roman"/>
          <w:color w:val="000000" w:themeColor="text1"/>
          <w:sz w:val="28"/>
          <w:szCs w:val="28"/>
          <w:lang w:val="ru-RU" w:eastAsia="ru-RU"/>
        </w:rPr>
        <w:t xml:space="preserve"> </w:t>
      </w:r>
      <w:proofErr w:type="gramStart"/>
      <w:r w:rsidR="00D255E1">
        <w:rPr>
          <w:rFonts w:ascii="Times New Roman" w:eastAsia="Times New Roman" w:hAnsi="Times New Roman" w:cs="Times New Roman"/>
          <w:color w:val="000000" w:themeColor="text1"/>
          <w:sz w:val="28"/>
          <w:szCs w:val="28"/>
          <w:lang w:val="ru-RU" w:eastAsia="ru-RU"/>
        </w:rPr>
        <w:t>соц</w:t>
      </w:r>
      <w:proofErr w:type="gramEnd"/>
      <w:r w:rsidR="00D255E1">
        <w:rPr>
          <w:rFonts w:ascii="Times New Roman" w:eastAsia="Times New Roman" w:hAnsi="Times New Roman" w:cs="Times New Roman"/>
          <w:color w:val="000000" w:themeColor="text1"/>
          <w:sz w:val="28"/>
          <w:szCs w:val="28"/>
          <w:lang w:val="ru-RU" w:eastAsia="ru-RU"/>
        </w:rPr>
        <w:t>іально-економічного розвитку</w:t>
      </w:r>
    </w:p>
    <w:p w:rsidR="00B83C89" w:rsidRPr="00D255E1" w:rsidRDefault="00B83C89" w:rsidP="001A397A">
      <w:pPr>
        <w:shd w:val="clear" w:color="auto" w:fill="FFFFFF"/>
        <w:spacing w:after="0" w:line="285" w:lineRule="atLeast"/>
        <w:jc w:val="both"/>
        <w:rPr>
          <w:rFonts w:ascii="Times New Roman" w:eastAsia="Times New Roman" w:hAnsi="Times New Roman" w:cs="Times New Roman"/>
          <w:color w:val="000000" w:themeColor="text1"/>
          <w:sz w:val="24"/>
          <w:szCs w:val="24"/>
          <w:lang w:val="ru-RU" w:eastAsia="ru-RU"/>
        </w:rPr>
      </w:pPr>
      <w:r w:rsidRPr="00664965">
        <w:rPr>
          <w:rFonts w:ascii="Times New Roman" w:eastAsia="Times New Roman" w:hAnsi="Times New Roman" w:cs="Times New Roman"/>
          <w:color w:val="000000" w:themeColor="text1"/>
          <w:sz w:val="28"/>
          <w:szCs w:val="28"/>
          <w:lang w:val="ru-RU" w:eastAsia="ru-RU"/>
        </w:rPr>
        <w:t>території міста</w:t>
      </w:r>
      <w:r w:rsidR="00664965">
        <w:rPr>
          <w:rFonts w:ascii="Times New Roman" w:eastAsia="Times New Roman" w:hAnsi="Times New Roman" w:cs="Times New Roman"/>
          <w:color w:val="000000" w:themeColor="text1"/>
          <w:sz w:val="28"/>
          <w:szCs w:val="28"/>
          <w:lang w:val="ru-RU" w:eastAsia="ru-RU"/>
        </w:rPr>
        <w:t>…………………………………………………………...</w:t>
      </w:r>
      <w:r w:rsidR="00D255E1">
        <w:rPr>
          <w:rFonts w:ascii="Times New Roman" w:eastAsia="Times New Roman" w:hAnsi="Times New Roman" w:cs="Times New Roman"/>
          <w:color w:val="000000" w:themeColor="text1"/>
          <w:sz w:val="28"/>
          <w:szCs w:val="28"/>
          <w:lang w:val="ru-RU" w:eastAsia="ru-RU"/>
        </w:rPr>
        <w:t xml:space="preserve">   </w:t>
      </w:r>
      <w:r w:rsidR="00D255E1" w:rsidRPr="00D255E1">
        <w:rPr>
          <w:rFonts w:ascii="Times New Roman" w:eastAsia="Times New Roman" w:hAnsi="Times New Roman" w:cs="Times New Roman"/>
          <w:color w:val="000000" w:themeColor="text1"/>
          <w:sz w:val="24"/>
          <w:szCs w:val="24"/>
          <w:lang w:val="ru-RU" w:eastAsia="ru-RU"/>
        </w:rPr>
        <w:t>4-6 ст.</w:t>
      </w:r>
    </w:p>
    <w:p w:rsidR="00F10123" w:rsidRDefault="00F10123" w:rsidP="001A397A">
      <w:pPr>
        <w:pStyle w:val="a8"/>
        <w:rPr>
          <w:color w:val="000000" w:themeColor="text1"/>
          <w:sz w:val="28"/>
          <w:szCs w:val="28"/>
        </w:rPr>
      </w:pPr>
    </w:p>
    <w:p w:rsidR="00262B6C" w:rsidRPr="00D255E1" w:rsidRDefault="00262B6C" w:rsidP="001A397A">
      <w:pPr>
        <w:pStyle w:val="a8"/>
        <w:rPr>
          <w:color w:val="000000" w:themeColor="text1"/>
          <w:szCs w:val="24"/>
        </w:rPr>
      </w:pPr>
      <w:r w:rsidRPr="00664965">
        <w:rPr>
          <w:color w:val="000000" w:themeColor="text1"/>
          <w:sz w:val="28"/>
          <w:szCs w:val="28"/>
        </w:rPr>
        <w:t>3. Промисловий комплекс</w:t>
      </w:r>
      <w:r w:rsidR="00664965">
        <w:rPr>
          <w:color w:val="000000" w:themeColor="text1"/>
          <w:sz w:val="28"/>
          <w:szCs w:val="28"/>
        </w:rPr>
        <w:t>………………………………………………..</w:t>
      </w:r>
      <w:r w:rsidR="00D255E1">
        <w:rPr>
          <w:color w:val="000000" w:themeColor="text1"/>
          <w:sz w:val="28"/>
          <w:szCs w:val="28"/>
        </w:rPr>
        <w:t xml:space="preserve">  </w:t>
      </w:r>
      <w:r w:rsidR="00D255E1" w:rsidRPr="00D255E1">
        <w:rPr>
          <w:color w:val="000000" w:themeColor="text1"/>
          <w:szCs w:val="24"/>
        </w:rPr>
        <w:t>6 ст.</w:t>
      </w:r>
    </w:p>
    <w:p w:rsidR="00F10123" w:rsidRDefault="00F10123" w:rsidP="001A397A">
      <w:pPr>
        <w:pStyle w:val="a8"/>
        <w:rPr>
          <w:bCs/>
          <w:color w:val="000000" w:themeColor="text1"/>
          <w:sz w:val="28"/>
          <w:szCs w:val="28"/>
          <w:lang w:val="ru-RU"/>
        </w:rPr>
      </w:pPr>
    </w:p>
    <w:p w:rsidR="00262B6C" w:rsidRPr="00D255E1" w:rsidRDefault="00262B6C" w:rsidP="001A397A">
      <w:pPr>
        <w:pStyle w:val="a8"/>
        <w:rPr>
          <w:color w:val="000000" w:themeColor="text1"/>
          <w:szCs w:val="24"/>
        </w:rPr>
      </w:pPr>
      <w:r w:rsidRPr="00664965">
        <w:rPr>
          <w:bCs/>
          <w:color w:val="000000" w:themeColor="text1"/>
          <w:sz w:val="28"/>
          <w:szCs w:val="28"/>
          <w:lang w:val="ru-RU"/>
        </w:rPr>
        <w:t>4</w:t>
      </w:r>
      <w:r w:rsidR="00017AA4" w:rsidRPr="00664965">
        <w:rPr>
          <w:color w:val="000000" w:themeColor="text1"/>
          <w:sz w:val="28"/>
          <w:szCs w:val="28"/>
        </w:rPr>
        <w:t xml:space="preserve"> Транспорт, дорожнє господарство та зв'язок</w:t>
      </w:r>
      <w:r w:rsidRPr="00664965">
        <w:rPr>
          <w:bCs/>
          <w:color w:val="000000" w:themeColor="text1"/>
          <w:sz w:val="28"/>
          <w:szCs w:val="28"/>
          <w:lang w:val="ru-RU"/>
        </w:rPr>
        <w:t>…………</w:t>
      </w:r>
      <w:r w:rsidR="00017AA4" w:rsidRPr="00664965">
        <w:rPr>
          <w:bCs/>
          <w:color w:val="000000" w:themeColor="text1"/>
          <w:sz w:val="28"/>
          <w:szCs w:val="28"/>
          <w:lang w:val="ru-RU"/>
        </w:rPr>
        <w:t>……………</w:t>
      </w:r>
      <w:r w:rsidR="00664965">
        <w:rPr>
          <w:bCs/>
          <w:color w:val="000000" w:themeColor="text1"/>
          <w:sz w:val="28"/>
          <w:szCs w:val="28"/>
          <w:lang w:val="ru-RU"/>
        </w:rPr>
        <w:t>..</w:t>
      </w:r>
      <w:r w:rsidR="00D255E1">
        <w:rPr>
          <w:bCs/>
          <w:color w:val="000000" w:themeColor="text1"/>
          <w:sz w:val="28"/>
          <w:szCs w:val="28"/>
          <w:lang w:val="ru-RU"/>
        </w:rPr>
        <w:t xml:space="preserve">    </w:t>
      </w:r>
      <w:r w:rsidR="00D255E1" w:rsidRPr="00D255E1">
        <w:rPr>
          <w:bCs/>
          <w:color w:val="000000" w:themeColor="text1"/>
          <w:szCs w:val="24"/>
          <w:lang w:val="ru-RU"/>
        </w:rPr>
        <w:t>6-7 ст.</w:t>
      </w:r>
    </w:p>
    <w:p w:rsidR="00F10123" w:rsidRDefault="00F10123" w:rsidP="001A397A">
      <w:pPr>
        <w:shd w:val="clear" w:color="auto" w:fill="FFFFFF"/>
        <w:spacing w:after="0" w:line="240" w:lineRule="auto"/>
        <w:jc w:val="both"/>
        <w:rPr>
          <w:color w:val="000000" w:themeColor="text1"/>
          <w:sz w:val="28"/>
          <w:szCs w:val="28"/>
        </w:rPr>
      </w:pPr>
    </w:p>
    <w:p w:rsidR="00262B6C" w:rsidRPr="00221407" w:rsidRDefault="00262B6C" w:rsidP="001A397A">
      <w:pPr>
        <w:shd w:val="clear" w:color="auto" w:fill="FFFFFF"/>
        <w:spacing w:after="0" w:line="240" w:lineRule="auto"/>
        <w:jc w:val="both"/>
        <w:rPr>
          <w:rFonts w:ascii="Times New Roman" w:eastAsia="Times New Roman" w:hAnsi="Times New Roman" w:cs="Times New Roman"/>
          <w:color w:val="000000" w:themeColor="text1"/>
          <w:sz w:val="24"/>
          <w:szCs w:val="24"/>
          <w:lang w:val="ru-RU" w:eastAsia="ru-RU"/>
        </w:rPr>
      </w:pPr>
      <w:r w:rsidRPr="00664965">
        <w:rPr>
          <w:color w:val="000000" w:themeColor="text1"/>
          <w:sz w:val="28"/>
          <w:szCs w:val="28"/>
        </w:rPr>
        <w:t xml:space="preserve">5. </w:t>
      </w:r>
      <w:r w:rsidR="00017AA4" w:rsidRPr="00664965">
        <w:rPr>
          <w:rFonts w:ascii="Times New Roman" w:eastAsia="Times New Roman" w:hAnsi="Times New Roman" w:cs="Times New Roman"/>
          <w:bCs/>
          <w:color w:val="000000" w:themeColor="text1"/>
          <w:sz w:val="28"/>
          <w:szCs w:val="28"/>
          <w:lang w:val="ru-RU" w:eastAsia="ru-RU"/>
        </w:rPr>
        <w:t>Бюджет</w:t>
      </w:r>
      <w:r w:rsidRPr="00664965">
        <w:rPr>
          <w:color w:val="000000" w:themeColor="text1"/>
          <w:sz w:val="28"/>
          <w:szCs w:val="28"/>
        </w:rPr>
        <w:t>………………………………</w:t>
      </w:r>
      <w:r w:rsidR="00017AA4" w:rsidRPr="00664965">
        <w:rPr>
          <w:color w:val="000000" w:themeColor="text1"/>
          <w:sz w:val="28"/>
          <w:szCs w:val="28"/>
        </w:rPr>
        <w:t>………………………………………………………………</w:t>
      </w:r>
      <w:r w:rsidR="00664965">
        <w:rPr>
          <w:color w:val="000000" w:themeColor="text1"/>
          <w:sz w:val="28"/>
          <w:szCs w:val="28"/>
        </w:rPr>
        <w:t>..</w:t>
      </w:r>
      <w:r w:rsidR="00221407">
        <w:rPr>
          <w:color w:val="000000" w:themeColor="text1"/>
          <w:sz w:val="28"/>
          <w:szCs w:val="28"/>
        </w:rPr>
        <w:t xml:space="preserve"> </w:t>
      </w:r>
      <w:r w:rsidR="00221407" w:rsidRPr="00221407">
        <w:rPr>
          <w:rFonts w:ascii="Times New Roman" w:hAnsi="Times New Roman" w:cs="Times New Roman"/>
          <w:color w:val="000000" w:themeColor="text1"/>
          <w:sz w:val="24"/>
          <w:szCs w:val="24"/>
        </w:rPr>
        <w:t>7 ст.</w:t>
      </w:r>
    </w:p>
    <w:p w:rsidR="00F10123" w:rsidRDefault="00F10123" w:rsidP="001A397A">
      <w:pPr>
        <w:spacing w:after="0" w:line="257" w:lineRule="atLeast"/>
        <w:jc w:val="both"/>
        <w:rPr>
          <w:rFonts w:ascii="Times New Roman" w:hAnsi="Times New Roman" w:cs="Times New Roman"/>
          <w:color w:val="000000" w:themeColor="text1"/>
          <w:sz w:val="28"/>
          <w:szCs w:val="28"/>
          <w:lang w:val="ru-RU"/>
        </w:rPr>
      </w:pPr>
    </w:p>
    <w:p w:rsidR="00262B6C" w:rsidRPr="00221407" w:rsidRDefault="00262B6C" w:rsidP="001A397A">
      <w:pPr>
        <w:spacing w:after="0" w:line="257" w:lineRule="atLeast"/>
        <w:jc w:val="both"/>
        <w:rPr>
          <w:rFonts w:ascii="Times New Roman" w:eastAsia="Times New Roman" w:hAnsi="Times New Roman" w:cs="Times New Roman"/>
          <w:color w:val="000000" w:themeColor="text1"/>
          <w:sz w:val="24"/>
          <w:szCs w:val="24"/>
          <w:lang w:val="ru-RU" w:eastAsia="ru-RU"/>
        </w:rPr>
      </w:pPr>
      <w:r w:rsidRPr="00664965">
        <w:rPr>
          <w:rFonts w:ascii="Times New Roman" w:hAnsi="Times New Roman" w:cs="Times New Roman"/>
          <w:color w:val="000000" w:themeColor="text1"/>
          <w:sz w:val="28"/>
          <w:szCs w:val="28"/>
          <w:lang w:val="ru-RU"/>
        </w:rPr>
        <w:t>6</w:t>
      </w:r>
      <w:r w:rsidRPr="00664965">
        <w:rPr>
          <w:rFonts w:ascii="Times New Roman" w:hAnsi="Times New Roman" w:cs="Times New Roman"/>
          <w:color w:val="000000" w:themeColor="text1"/>
          <w:sz w:val="28"/>
          <w:szCs w:val="28"/>
        </w:rPr>
        <w:t xml:space="preserve">. </w:t>
      </w:r>
      <w:r w:rsidR="00017AA4" w:rsidRPr="00664965">
        <w:rPr>
          <w:rFonts w:ascii="Times New Roman" w:eastAsia="Times New Roman" w:hAnsi="Times New Roman" w:cs="Times New Roman"/>
          <w:bCs/>
          <w:color w:val="000000" w:themeColor="text1"/>
          <w:sz w:val="28"/>
          <w:szCs w:val="28"/>
          <w:lang w:val="ru-RU" w:eastAsia="ru-RU"/>
        </w:rPr>
        <w:t>Розвиток земельних відносин та землевпорядкування території</w:t>
      </w:r>
      <w:r w:rsidR="00017AA4" w:rsidRPr="00664965">
        <w:rPr>
          <w:rFonts w:ascii="Times New Roman" w:eastAsia="Times New Roman" w:hAnsi="Times New Roman" w:cs="Times New Roman"/>
          <w:color w:val="000000" w:themeColor="text1"/>
          <w:sz w:val="28"/>
          <w:szCs w:val="28"/>
          <w:lang w:val="ru-RU" w:eastAsia="ru-RU"/>
        </w:rPr>
        <w:t>…</w:t>
      </w:r>
      <w:r w:rsidR="00664965">
        <w:rPr>
          <w:rFonts w:ascii="Times New Roman" w:eastAsia="Times New Roman" w:hAnsi="Times New Roman" w:cs="Times New Roman"/>
          <w:color w:val="000000" w:themeColor="text1"/>
          <w:sz w:val="28"/>
          <w:szCs w:val="28"/>
          <w:lang w:val="ru-RU" w:eastAsia="ru-RU"/>
        </w:rPr>
        <w:t>...</w:t>
      </w:r>
      <w:r w:rsidR="00221407">
        <w:rPr>
          <w:rFonts w:ascii="Times New Roman" w:eastAsia="Times New Roman" w:hAnsi="Times New Roman" w:cs="Times New Roman"/>
          <w:color w:val="000000" w:themeColor="text1"/>
          <w:sz w:val="28"/>
          <w:szCs w:val="28"/>
          <w:lang w:val="ru-RU" w:eastAsia="ru-RU"/>
        </w:rPr>
        <w:t xml:space="preserve">  </w:t>
      </w:r>
      <w:r w:rsidR="00221407" w:rsidRPr="00221407">
        <w:rPr>
          <w:rFonts w:ascii="Times New Roman" w:eastAsia="Times New Roman" w:hAnsi="Times New Roman" w:cs="Times New Roman"/>
          <w:color w:val="000000" w:themeColor="text1"/>
          <w:sz w:val="24"/>
          <w:szCs w:val="24"/>
          <w:lang w:val="ru-RU" w:eastAsia="ru-RU"/>
        </w:rPr>
        <w:t xml:space="preserve">8 ст. </w:t>
      </w:r>
    </w:p>
    <w:p w:rsidR="00F10123" w:rsidRDefault="00F10123" w:rsidP="001A397A">
      <w:pPr>
        <w:shd w:val="clear" w:color="auto" w:fill="FFFFFF"/>
        <w:spacing w:after="0" w:line="240" w:lineRule="auto"/>
        <w:jc w:val="both"/>
        <w:rPr>
          <w:rFonts w:ascii="Times New Roman" w:hAnsi="Times New Roman" w:cs="Times New Roman"/>
          <w:color w:val="000000" w:themeColor="text1"/>
          <w:sz w:val="28"/>
          <w:szCs w:val="28"/>
          <w:lang w:val="ru-RU"/>
        </w:rPr>
      </w:pPr>
    </w:p>
    <w:p w:rsidR="00262B6C" w:rsidRPr="00221407" w:rsidRDefault="00262B6C" w:rsidP="001A397A">
      <w:pPr>
        <w:shd w:val="clear" w:color="auto" w:fill="FFFFFF"/>
        <w:spacing w:after="0" w:line="240" w:lineRule="auto"/>
        <w:jc w:val="both"/>
        <w:rPr>
          <w:rFonts w:ascii="Times New Roman" w:eastAsia="Times New Roman" w:hAnsi="Times New Roman" w:cs="Times New Roman"/>
          <w:bCs/>
          <w:color w:val="000000" w:themeColor="text1"/>
          <w:sz w:val="24"/>
          <w:szCs w:val="24"/>
          <w:lang w:val="ru-RU" w:eastAsia="ru-RU"/>
        </w:rPr>
      </w:pPr>
      <w:r w:rsidRPr="00664965">
        <w:rPr>
          <w:rFonts w:ascii="Times New Roman" w:hAnsi="Times New Roman" w:cs="Times New Roman"/>
          <w:color w:val="000000" w:themeColor="text1"/>
          <w:sz w:val="28"/>
          <w:szCs w:val="28"/>
          <w:lang w:val="ru-RU"/>
        </w:rPr>
        <w:t>7</w:t>
      </w:r>
      <w:r w:rsidRPr="00664965">
        <w:rPr>
          <w:rFonts w:ascii="Times New Roman" w:hAnsi="Times New Roman" w:cs="Times New Roman"/>
          <w:color w:val="000000" w:themeColor="text1"/>
          <w:sz w:val="28"/>
          <w:szCs w:val="28"/>
        </w:rPr>
        <w:t xml:space="preserve">. </w:t>
      </w:r>
      <w:r w:rsidR="00017AA4" w:rsidRPr="00664965">
        <w:rPr>
          <w:rFonts w:ascii="Times New Roman" w:eastAsia="Times New Roman" w:hAnsi="Times New Roman" w:cs="Times New Roman"/>
          <w:bCs/>
          <w:color w:val="000000" w:themeColor="text1"/>
          <w:sz w:val="28"/>
          <w:szCs w:val="28"/>
          <w:lang w:val="ru-RU" w:eastAsia="ru-RU"/>
        </w:rPr>
        <w:t>Будівництво</w:t>
      </w:r>
      <w:r w:rsidRPr="00664965">
        <w:rPr>
          <w:rFonts w:ascii="Times New Roman" w:hAnsi="Times New Roman" w:cs="Times New Roman"/>
          <w:color w:val="000000" w:themeColor="text1"/>
          <w:sz w:val="28"/>
          <w:szCs w:val="28"/>
        </w:rPr>
        <w:t>……………………………………………</w:t>
      </w:r>
      <w:r w:rsidR="00017AA4" w:rsidRPr="00664965">
        <w:rPr>
          <w:rFonts w:ascii="Times New Roman" w:hAnsi="Times New Roman" w:cs="Times New Roman"/>
          <w:color w:val="000000" w:themeColor="text1"/>
          <w:sz w:val="28"/>
          <w:szCs w:val="28"/>
        </w:rPr>
        <w:t>………………..</w:t>
      </w:r>
      <w:r w:rsidR="00221407">
        <w:rPr>
          <w:rFonts w:ascii="Times New Roman" w:hAnsi="Times New Roman" w:cs="Times New Roman"/>
          <w:color w:val="000000" w:themeColor="text1"/>
          <w:sz w:val="28"/>
          <w:szCs w:val="28"/>
        </w:rPr>
        <w:t xml:space="preserve">   </w:t>
      </w:r>
      <w:r w:rsidR="00221407">
        <w:rPr>
          <w:rFonts w:ascii="Times New Roman" w:hAnsi="Times New Roman" w:cs="Times New Roman"/>
          <w:color w:val="000000" w:themeColor="text1"/>
          <w:sz w:val="24"/>
          <w:szCs w:val="24"/>
        </w:rPr>
        <w:t>8</w:t>
      </w:r>
      <w:r w:rsidR="00221407" w:rsidRPr="00221407">
        <w:rPr>
          <w:rFonts w:ascii="Times New Roman" w:hAnsi="Times New Roman" w:cs="Times New Roman"/>
          <w:color w:val="000000" w:themeColor="text1"/>
          <w:sz w:val="24"/>
          <w:szCs w:val="24"/>
        </w:rPr>
        <w:t xml:space="preserve"> ст.</w:t>
      </w:r>
    </w:p>
    <w:p w:rsidR="00F10123" w:rsidRDefault="00F10123" w:rsidP="001A397A">
      <w:pPr>
        <w:widowControl w:val="0"/>
        <w:spacing w:after="0" w:line="240" w:lineRule="auto"/>
        <w:jc w:val="both"/>
        <w:rPr>
          <w:rFonts w:ascii="Times New Roman" w:hAnsi="Times New Roman" w:cs="Times New Roman"/>
          <w:color w:val="000000" w:themeColor="text1"/>
          <w:sz w:val="28"/>
          <w:szCs w:val="28"/>
        </w:rPr>
      </w:pPr>
    </w:p>
    <w:p w:rsidR="00262B6C" w:rsidRPr="00221407" w:rsidRDefault="00280A9F" w:rsidP="001A397A">
      <w:pPr>
        <w:widowControl w:val="0"/>
        <w:spacing w:after="0" w:line="240" w:lineRule="auto"/>
        <w:jc w:val="both"/>
        <w:rPr>
          <w:rFonts w:ascii="Times New Roman" w:hAnsi="Times New Roman" w:cs="Times New Roman"/>
          <w:sz w:val="24"/>
          <w:szCs w:val="24"/>
        </w:rPr>
      </w:pPr>
      <w:r w:rsidRPr="00664965">
        <w:rPr>
          <w:rFonts w:ascii="Times New Roman" w:hAnsi="Times New Roman" w:cs="Times New Roman"/>
          <w:color w:val="000000" w:themeColor="text1"/>
          <w:sz w:val="28"/>
          <w:szCs w:val="28"/>
        </w:rPr>
        <w:t>8</w:t>
      </w:r>
      <w:r w:rsidR="00262B6C" w:rsidRPr="00664965">
        <w:rPr>
          <w:rFonts w:ascii="Times New Roman" w:hAnsi="Times New Roman" w:cs="Times New Roman"/>
          <w:color w:val="000000" w:themeColor="text1"/>
          <w:sz w:val="28"/>
          <w:szCs w:val="28"/>
        </w:rPr>
        <w:t xml:space="preserve">. </w:t>
      </w:r>
      <w:r w:rsidR="00664965" w:rsidRPr="00664965">
        <w:rPr>
          <w:rFonts w:ascii="Times New Roman" w:hAnsi="Times New Roman" w:cs="Times New Roman"/>
          <w:sz w:val="28"/>
          <w:szCs w:val="28"/>
        </w:rPr>
        <w:t>Соціальний захист найбільш вразливих верств населення (в межах повноважень міської ради)</w:t>
      </w:r>
      <w:r w:rsidR="00664965">
        <w:rPr>
          <w:rFonts w:ascii="Times New Roman" w:hAnsi="Times New Roman" w:cs="Times New Roman"/>
          <w:sz w:val="28"/>
          <w:szCs w:val="28"/>
        </w:rPr>
        <w:t>………………………………………………..</w:t>
      </w:r>
      <w:r w:rsidR="00221407">
        <w:rPr>
          <w:rFonts w:ascii="Times New Roman" w:hAnsi="Times New Roman" w:cs="Times New Roman"/>
          <w:sz w:val="28"/>
          <w:szCs w:val="28"/>
        </w:rPr>
        <w:t xml:space="preserve">  </w:t>
      </w:r>
      <w:r w:rsidR="00221407" w:rsidRPr="00221407">
        <w:rPr>
          <w:rFonts w:ascii="Times New Roman" w:hAnsi="Times New Roman" w:cs="Times New Roman"/>
          <w:sz w:val="24"/>
          <w:szCs w:val="24"/>
        </w:rPr>
        <w:t>9 ст.</w:t>
      </w:r>
    </w:p>
    <w:p w:rsidR="00F10123" w:rsidRDefault="00F10123" w:rsidP="001A397A">
      <w:pPr>
        <w:pStyle w:val="aa"/>
        <w:spacing w:after="0" w:line="240" w:lineRule="auto"/>
        <w:ind w:left="0"/>
        <w:jc w:val="both"/>
        <w:rPr>
          <w:rFonts w:ascii="Times New Roman" w:hAnsi="Times New Roman" w:cs="Times New Roman"/>
          <w:color w:val="000000" w:themeColor="text1"/>
          <w:sz w:val="28"/>
          <w:szCs w:val="28"/>
        </w:rPr>
      </w:pPr>
    </w:p>
    <w:p w:rsidR="00664965" w:rsidRPr="00221407" w:rsidRDefault="00280A9F" w:rsidP="001A397A">
      <w:pPr>
        <w:pStyle w:val="aa"/>
        <w:spacing w:after="0" w:line="240" w:lineRule="auto"/>
        <w:ind w:left="0"/>
        <w:jc w:val="both"/>
        <w:rPr>
          <w:rFonts w:ascii="Times New Roman" w:hAnsi="Times New Roman" w:cs="Times New Roman"/>
          <w:b/>
          <w:sz w:val="24"/>
          <w:szCs w:val="24"/>
        </w:rPr>
      </w:pPr>
      <w:r w:rsidRPr="00664965">
        <w:rPr>
          <w:rFonts w:ascii="Times New Roman" w:hAnsi="Times New Roman" w:cs="Times New Roman"/>
          <w:color w:val="000000" w:themeColor="text1"/>
          <w:sz w:val="28"/>
          <w:szCs w:val="28"/>
        </w:rPr>
        <w:t>9</w:t>
      </w:r>
      <w:r w:rsidR="00262B6C" w:rsidRPr="00664965">
        <w:rPr>
          <w:rFonts w:ascii="Times New Roman" w:hAnsi="Times New Roman" w:cs="Times New Roman"/>
          <w:color w:val="000000" w:themeColor="text1"/>
          <w:sz w:val="28"/>
          <w:szCs w:val="28"/>
        </w:rPr>
        <w:t xml:space="preserve">. </w:t>
      </w:r>
      <w:r w:rsidR="00664965" w:rsidRPr="00664965">
        <w:rPr>
          <w:rFonts w:ascii="Times New Roman" w:hAnsi="Times New Roman" w:cs="Times New Roman"/>
          <w:sz w:val="28"/>
          <w:szCs w:val="28"/>
        </w:rPr>
        <w:t>Забезпечення населення  житлом</w:t>
      </w:r>
      <w:r w:rsidR="00664965">
        <w:rPr>
          <w:rFonts w:ascii="Times New Roman" w:hAnsi="Times New Roman" w:cs="Times New Roman"/>
          <w:sz w:val="28"/>
          <w:szCs w:val="28"/>
        </w:rPr>
        <w:t>……………………………………..</w:t>
      </w:r>
      <w:r w:rsidR="00221407">
        <w:rPr>
          <w:rFonts w:ascii="Times New Roman" w:hAnsi="Times New Roman" w:cs="Times New Roman"/>
          <w:sz w:val="28"/>
          <w:szCs w:val="28"/>
        </w:rPr>
        <w:t xml:space="preserve">   </w:t>
      </w:r>
      <w:r w:rsidR="00221407" w:rsidRPr="00221407">
        <w:rPr>
          <w:rFonts w:ascii="Times New Roman" w:hAnsi="Times New Roman" w:cs="Times New Roman"/>
          <w:sz w:val="24"/>
          <w:szCs w:val="24"/>
        </w:rPr>
        <w:t>9 ст.</w:t>
      </w:r>
    </w:p>
    <w:p w:rsidR="00F10123" w:rsidRDefault="00F10123" w:rsidP="001A397A">
      <w:pPr>
        <w:widowControl w:val="0"/>
        <w:spacing w:after="0" w:line="240" w:lineRule="auto"/>
        <w:jc w:val="both"/>
        <w:rPr>
          <w:rFonts w:ascii="Times New Roman" w:hAnsi="Times New Roman" w:cs="Times New Roman"/>
          <w:color w:val="000000" w:themeColor="text1"/>
          <w:sz w:val="28"/>
          <w:szCs w:val="28"/>
          <w:lang w:val="ru-RU"/>
        </w:rPr>
      </w:pPr>
    </w:p>
    <w:p w:rsidR="00262B6C" w:rsidRPr="00221407" w:rsidRDefault="00280A9F" w:rsidP="001A397A">
      <w:pPr>
        <w:widowControl w:val="0"/>
        <w:spacing w:after="0" w:line="240" w:lineRule="auto"/>
        <w:jc w:val="both"/>
        <w:rPr>
          <w:rFonts w:ascii="Times New Roman" w:hAnsi="Times New Roman" w:cs="Times New Roman"/>
          <w:color w:val="000000" w:themeColor="text1"/>
          <w:sz w:val="24"/>
          <w:szCs w:val="24"/>
        </w:rPr>
      </w:pPr>
      <w:r w:rsidRPr="00664965">
        <w:rPr>
          <w:rFonts w:ascii="Times New Roman" w:hAnsi="Times New Roman" w:cs="Times New Roman"/>
          <w:color w:val="000000" w:themeColor="text1"/>
          <w:sz w:val="28"/>
          <w:szCs w:val="28"/>
          <w:lang w:val="ru-RU"/>
        </w:rPr>
        <w:t>10</w:t>
      </w:r>
      <w:r w:rsidR="00262B6C" w:rsidRPr="00664965">
        <w:rPr>
          <w:rFonts w:ascii="Times New Roman" w:hAnsi="Times New Roman" w:cs="Times New Roman"/>
          <w:color w:val="000000" w:themeColor="text1"/>
          <w:sz w:val="28"/>
          <w:szCs w:val="28"/>
        </w:rPr>
        <w:t xml:space="preserve">. </w:t>
      </w:r>
      <w:r w:rsidR="00664965" w:rsidRPr="00664965">
        <w:rPr>
          <w:rFonts w:ascii="Times New Roman" w:hAnsi="Times New Roman" w:cs="Times New Roman"/>
          <w:color w:val="000000" w:themeColor="text1"/>
          <w:sz w:val="28"/>
          <w:szCs w:val="28"/>
        </w:rPr>
        <w:t>Освіта</w:t>
      </w:r>
      <w:r w:rsidR="00664965">
        <w:rPr>
          <w:rFonts w:ascii="Times New Roman" w:hAnsi="Times New Roman" w:cs="Times New Roman"/>
          <w:color w:val="000000" w:themeColor="text1"/>
          <w:sz w:val="28"/>
          <w:szCs w:val="28"/>
        </w:rPr>
        <w:t>………………………………………………………………….</w:t>
      </w:r>
      <w:r w:rsidR="00221407">
        <w:rPr>
          <w:rFonts w:ascii="Times New Roman" w:hAnsi="Times New Roman" w:cs="Times New Roman"/>
          <w:color w:val="000000" w:themeColor="text1"/>
          <w:sz w:val="28"/>
          <w:szCs w:val="28"/>
        </w:rPr>
        <w:t xml:space="preserve">    </w:t>
      </w:r>
      <w:r w:rsidR="00221407" w:rsidRPr="00221407">
        <w:rPr>
          <w:rFonts w:ascii="Times New Roman" w:hAnsi="Times New Roman" w:cs="Times New Roman"/>
          <w:color w:val="000000" w:themeColor="text1"/>
          <w:sz w:val="24"/>
          <w:szCs w:val="24"/>
        </w:rPr>
        <w:t>10 ст.</w:t>
      </w:r>
    </w:p>
    <w:p w:rsidR="00F10123" w:rsidRDefault="00F10123" w:rsidP="001A397A">
      <w:pPr>
        <w:spacing w:after="0" w:line="240" w:lineRule="auto"/>
        <w:jc w:val="both"/>
        <w:rPr>
          <w:rFonts w:ascii="Times New Roman" w:eastAsia="Times New Roman" w:hAnsi="Times New Roman" w:cs="Times New Roman"/>
          <w:bCs/>
          <w:color w:val="000000" w:themeColor="text1"/>
          <w:sz w:val="28"/>
          <w:szCs w:val="28"/>
          <w:lang w:val="ru-RU" w:eastAsia="ru-RU"/>
        </w:rPr>
      </w:pPr>
    </w:p>
    <w:p w:rsidR="00262B6C" w:rsidRPr="00221407" w:rsidRDefault="00280A9F" w:rsidP="001A397A">
      <w:pPr>
        <w:spacing w:after="0" w:line="240" w:lineRule="auto"/>
        <w:jc w:val="both"/>
        <w:rPr>
          <w:rFonts w:ascii="Times New Roman" w:eastAsia="Times New Roman" w:hAnsi="Times New Roman" w:cs="Times New Roman"/>
          <w:color w:val="000000" w:themeColor="text1"/>
          <w:sz w:val="24"/>
          <w:szCs w:val="24"/>
          <w:lang w:val="ru-RU" w:eastAsia="ru-RU"/>
        </w:rPr>
      </w:pPr>
      <w:r w:rsidRPr="00664965">
        <w:rPr>
          <w:rFonts w:ascii="Times New Roman" w:eastAsia="Times New Roman" w:hAnsi="Times New Roman" w:cs="Times New Roman"/>
          <w:bCs/>
          <w:color w:val="000000" w:themeColor="text1"/>
          <w:sz w:val="28"/>
          <w:szCs w:val="28"/>
          <w:lang w:val="ru-RU" w:eastAsia="ru-RU"/>
        </w:rPr>
        <w:t>11</w:t>
      </w:r>
      <w:r w:rsidR="00262B6C" w:rsidRPr="00664965">
        <w:rPr>
          <w:rFonts w:ascii="Times New Roman" w:eastAsia="Times New Roman" w:hAnsi="Times New Roman" w:cs="Times New Roman"/>
          <w:bCs/>
          <w:color w:val="000000" w:themeColor="text1"/>
          <w:sz w:val="28"/>
          <w:szCs w:val="28"/>
          <w:lang w:val="ru-RU" w:eastAsia="ru-RU"/>
        </w:rPr>
        <w:t>.</w:t>
      </w:r>
      <w:r w:rsidR="00664965">
        <w:rPr>
          <w:rFonts w:ascii="Times New Roman" w:eastAsia="Times New Roman" w:hAnsi="Times New Roman" w:cs="Times New Roman"/>
          <w:bCs/>
          <w:color w:val="000000" w:themeColor="text1"/>
          <w:sz w:val="28"/>
          <w:szCs w:val="28"/>
          <w:lang w:val="ru-RU" w:eastAsia="ru-RU"/>
        </w:rPr>
        <w:t xml:space="preserve"> К</w:t>
      </w:r>
      <w:r w:rsidR="00221407">
        <w:rPr>
          <w:rFonts w:ascii="Times New Roman" w:eastAsia="Times New Roman" w:hAnsi="Times New Roman" w:cs="Times New Roman"/>
          <w:bCs/>
          <w:color w:val="000000" w:themeColor="text1"/>
          <w:sz w:val="28"/>
          <w:szCs w:val="28"/>
          <w:lang w:val="ru-RU" w:eastAsia="ru-RU"/>
        </w:rPr>
        <w:t xml:space="preserve">ультура…………………………………………………………          </w:t>
      </w:r>
      <w:r w:rsidR="00221407" w:rsidRPr="00221407">
        <w:rPr>
          <w:rFonts w:ascii="Times New Roman" w:eastAsia="Times New Roman" w:hAnsi="Times New Roman" w:cs="Times New Roman"/>
          <w:bCs/>
          <w:color w:val="000000" w:themeColor="text1"/>
          <w:sz w:val="24"/>
          <w:szCs w:val="24"/>
          <w:lang w:val="ru-RU" w:eastAsia="ru-RU"/>
        </w:rPr>
        <w:t>10</w:t>
      </w:r>
      <w:r w:rsidR="00A979D9">
        <w:rPr>
          <w:rFonts w:ascii="Times New Roman" w:eastAsia="Times New Roman" w:hAnsi="Times New Roman" w:cs="Times New Roman"/>
          <w:bCs/>
          <w:color w:val="000000" w:themeColor="text1"/>
          <w:sz w:val="24"/>
          <w:szCs w:val="24"/>
          <w:lang w:val="ru-RU" w:eastAsia="ru-RU"/>
        </w:rPr>
        <w:t>-11</w:t>
      </w:r>
      <w:r w:rsidR="00221407" w:rsidRPr="00221407">
        <w:rPr>
          <w:rFonts w:ascii="Times New Roman" w:eastAsia="Times New Roman" w:hAnsi="Times New Roman" w:cs="Times New Roman"/>
          <w:bCs/>
          <w:color w:val="000000" w:themeColor="text1"/>
          <w:sz w:val="24"/>
          <w:szCs w:val="24"/>
          <w:lang w:val="ru-RU" w:eastAsia="ru-RU"/>
        </w:rPr>
        <w:t xml:space="preserve"> ст.</w:t>
      </w:r>
    </w:p>
    <w:p w:rsidR="00F10123" w:rsidRDefault="00F10123" w:rsidP="001A397A">
      <w:pPr>
        <w:widowControl w:val="0"/>
        <w:tabs>
          <w:tab w:val="left" w:pos="9639"/>
        </w:tabs>
        <w:spacing w:after="0" w:line="240" w:lineRule="auto"/>
        <w:jc w:val="both"/>
        <w:rPr>
          <w:rFonts w:ascii="Times New Roman" w:eastAsia="Times New Roman" w:hAnsi="Times New Roman" w:cs="Times New Roman"/>
          <w:bCs/>
          <w:color w:val="000000" w:themeColor="text1"/>
          <w:sz w:val="28"/>
          <w:szCs w:val="28"/>
          <w:lang w:val="ru-RU" w:eastAsia="ru-RU"/>
        </w:rPr>
      </w:pPr>
    </w:p>
    <w:p w:rsidR="00262B6C" w:rsidRPr="00221407" w:rsidRDefault="00280A9F" w:rsidP="001A397A">
      <w:pPr>
        <w:widowControl w:val="0"/>
        <w:tabs>
          <w:tab w:val="left" w:pos="9639"/>
        </w:tabs>
        <w:spacing w:after="0" w:line="240" w:lineRule="auto"/>
        <w:jc w:val="both"/>
        <w:rPr>
          <w:rFonts w:ascii="Times New Roman" w:hAnsi="Times New Roman" w:cs="Times New Roman"/>
          <w:color w:val="000000" w:themeColor="text1"/>
          <w:sz w:val="24"/>
          <w:szCs w:val="24"/>
        </w:rPr>
      </w:pPr>
      <w:r w:rsidRPr="00664965">
        <w:rPr>
          <w:rFonts w:ascii="Times New Roman" w:eastAsia="Times New Roman" w:hAnsi="Times New Roman" w:cs="Times New Roman"/>
          <w:bCs/>
          <w:color w:val="000000" w:themeColor="text1"/>
          <w:sz w:val="28"/>
          <w:szCs w:val="28"/>
          <w:lang w:val="ru-RU" w:eastAsia="ru-RU"/>
        </w:rPr>
        <w:t>12</w:t>
      </w:r>
      <w:r w:rsidR="00262B6C" w:rsidRPr="00664965">
        <w:rPr>
          <w:rFonts w:ascii="Times New Roman" w:eastAsia="Times New Roman" w:hAnsi="Times New Roman" w:cs="Times New Roman"/>
          <w:bCs/>
          <w:color w:val="000000" w:themeColor="text1"/>
          <w:sz w:val="28"/>
          <w:szCs w:val="28"/>
          <w:lang w:val="ru-RU" w:eastAsia="ru-RU"/>
        </w:rPr>
        <w:t xml:space="preserve">. </w:t>
      </w:r>
      <w:r w:rsidR="00664965" w:rsidRPr="00664965">
        <w:rPr>
          <w:rFonts w:ascii="Times New Roman" w:hAnsi="Times New Roman" w:cs="Times New Roman"/>
          <w:color w:val="000000" w:themeColor="text1"/>
          <w:sz w:val="28"/>
          <w:szCs w:val="28"/>
        </w:rPr>
        <w:t xml:space="preserve">Охорона навколишнього природного середовища </w:t>
      </w:r>
      <w:r w:rsidR="00221407">
        <w:rPr>
          <w:rFonts w:ascii="Times New Roman" w:hAnsi="Times New Roman" w:cs="Times New Roman"/>
          <w:color w:val="000000" w:themeColor="text1"/>
          <w:sz w:val="28"/>
          <w:szCs w:val="28"/>
        </w:rPr>
        <w:t xml:space="preserve">………………   </w:t>
      </w:r>
      <w:r w:rsidR="00A979D9">
        <w:rPr>
          <w:rFonts w:ascii="Times New Roman" w:hAnsi="Times New Roman" w:cs="Times New Roman"/>
          <w:color w:val="000000" w:themeColor="text1"/>
          <w:sz w:val="24"/>
          <w:szCs w:val="24"/>
        </w:rPr>
        <w:t>11-12</w:t>
      </w:r>
      <w:r w:rsidR="00221407" w:rsidRPr="00221407">
        <w:rPr>
          <w:rFonts w:ascii="Times New Roman" w:hAnsi="Times New Roman" w:cs="Times New Roman"/>
          <w:color w:val="000000" w:themeColor="text1"/>
          <w:sz w:val="24"/>
          <w:szCs w:val="24"/>
        </w:rPr>
        <w:t xml:space="preserve"> ст.</w:t>
      </w:r>
    </w:p>
    <w:p w:rsidR="00F10123" w:rsidRDefault="00F10123" w:rsidP="001A397A">
      <w:pPr>
        <w:spacing w:after="0" w:line="240" w:lineRule="auto"/>
        <w:jc w:val="both"/>
        <w:rPr>
          <w:rFonts w:ascii="Times New Roman" w:eastAsia="Times New Roman" w:hAnsi="Times New Roman" w:cs="Times New Roman"/>
          <w:bCs/>
          <w:color w:val="000000" w:themeColor="text1"/>
          <w:sz w:val="28"/>
          <w:szCs w:val="28"/>
          <w:lang w:val="ru-RU" w:eastAsia="ru-RU"/>
        </w:rPr>
      </w:pPr>
    </w:p>
    <w:p w:rsidR="00262B6C" w:rsidRPr="00221407" w:rsidRDefault="00280A9F" w:rsidP="001A397A">
      <w:pPr>
        <w:spacing w:after="0" w:line="240" w:lineRule="auto"/>
        <w:jc w:val="both"/>
        <w:rPr>
          <w:rFonts w:ascii="Times New Roman" w:eastAsia="Times New Roman" w:hAnsi="Times New Roman" w:cs="Times New Roman"/>
          <w:color w:val="000000" w:themeColor="text1"/>
          <w:sz w:val="24"/>
          <w:szCs w:val="24"/>
          <w:lang w:val="ru-RU" w:eastAsia="ru-RU"/>
        </w:rPr>
      </w:pPr>
      <w:r w:rsidRPr="001A397A">
        <w:rPr>
          <w:rFonts w:ascii="Times New Roman" w:eastAsia="Times New Roman" w:hAnsi="Times New Roman" w:cs="Times New Roman"/>
          <w:bCs/>
          <w:color w:val="000000" w:themeColor="text1"/>
          <w:sz w:val="28"/>
          <w:szCs w:val="28"/>
          <w:lang w:val="ru-RU" w:eastAsia="ru-RU"/>
        </w:rPr>
        <w:t>13</w:t>
      </w:r>
      <w:r w:rsidR="00262B6C" w:rsidRPr="001A397A">
        <w:rPr>
          <w:rFonts w:ascii="Times New Roman" w:eastAsia="Times New Roman" w:hAnsi="Times New Roman" w:cs="Times New Roman"/>
          <w:bCs/>
          <w:color w:val="000000" w:themeColor="text1"/>
          <w:sz w:val="28"/>
          <w:szCs w:val="28"/>
          <w:lang w:val="ru-RU" w:eastAsia="ru-RU"/>
        </w:rPr>
        <w:t xml:space="preserve">. </w:t>
      </w:r>
      <w:r w:rsidR="001A397A">
        <w:rPr>
          <w:rFonts w:ascii="Times New Roman" w:eastAsia="Times New Roman" w:hAnsi="Times New Roman" w:cs="Times New Roman"/>
          <w:bCs/>
          <w:color w:val="000000" w:themeColor="text1"/>
          <w:sz w:val="28"/>
          <w:szCs w:val="28"/>
          <w:lang w:val="ru-RU" w:eastAsia="ru-RU"/>
        </w:rPr>
        <w:t>Житлово-комун</w:t>
      </w:r>
      <w:r w:rsidR="00221407">
        <w:rPr>
          <w:rFonts w:ascii="Times New Roman" w:eastAsia="Times New Roman" w:hAnsi="Times New Roman" w:cs="Times New Roman"/>
          <w:bCs/>
          <w:color w:val="000000" w:themeColor="text1"/>
          <w:sz w:val="28"/>
          <w:szCs w:val="28"/>
          <w:lang w:val="ru-RU" w:eastAsia="ru-RU"/>
        </w:rPr>
        <w:t xml:space="preserve">альне господарств…………………………………. </w:t>
      </w:r>
      <w:r w:rsidR="00221407" w:rsidRPr="00221407">
        <w:rPr>
          <w:rFonts w:ascii="Times New Roman" w:eastAsia="Times New Roman" w:hAnsi="Times New Roman" w:cs="Times New Roman"/>
          <w:bCs/>
          <w:color w:val="000000" w:themeColor="text1"/>
          <w:sz w:val="24"/>
          <w:szCs w:val="24"/>
          <w:lang w:val="ru-RU" w:eastAsia="ru-RU"/>
        </w:rPr>
        <w:t>12-13 ст.</w:t>
      </w:r>
    </w:p>
    <w:p w:rsidR="00F10123" w:rsidRDefault="00F10123" w:rsidP="001A397A">
      <w:pPr>
        <w:spacing w:after="0" w:line="257" w:lineRule="atLeast"/>
        <w:jc w:val="both"/>
        <w:rPr>
          <w:rFonts w:ascii="Times New Roman" w:eastAsia="Times New Roman" w:hAnsi="Times New Roman" w:cs="Times New Roman"/>
          <w:bCs/>
          <w:color w:val="000000" w:themeColor="text1"/>
          <w:sz w:val="28"/>
          <w:szCs w:val="28"/>
          <w:lang w:val="ru-RU" w:eastAsia="ru-RU"/>
        </w:rPr>
      </w:pPr>
    </w:p>
    <w:p w:rsidR="001A397A" w:rsidRPr="00221407" w:rsidRDefault="00280A9F" w:rsidP="001A397A">
      <w:pPr>
        <w:spacing w:after="0" w:line="257" w:lineRule="atLeast"/>
        <w:jc w:val="both"/>
        <w:rPr>
          <w:rFonts w:ascii="Times New Roman" w:eastAsia="Times New Roman" w:hAnsi="Times New Roman" w:cs="Times New Roman"/>
          <w:color w:val="000000" w:themeColor="text1"/>
          <w:sz w:val="24"/>
          <w:szCs w:val="24"/>
          <w:lang w:val="ru-RU" w:eastAsia="ru-RU"/>
        </w:rPr>
      </w:pPr>
      <w:r w:rsidRPr="001A397A">
        <w:rPr>
          <w:rFonts w:ascii="Times New Roman" w:eastAsia="Times New Roman" w:hAnsi="Times New Roman" w:cs="Times New Roman"/>
          <w:bCs/>
          <w:color w:val="000000" w:themeColor="text1"/>
          <w:sz w:val="28"/>
          <w:szCs w:val="28"/>
          <w:lang w:val="ru-RU" w:eastAsia="ru-RU"/>
        </w:rPr>
        <w:t>14</w:t>
      </w:r>
      <w:r w:rsidR="00262B6C" w:rsidRPr="001A397A">
        <w:rPr>
          <w:rFonts w:ascii="Times New Roman" w:eastAsia="Times New Roman" w:hAnsi="Times New Roman" w:cs="Times New Roman"/>
          <w:bCs/>
          <w:color w:val="000000" w:themeColor="text1"/>
          <w:sz w:val="28"/>
          <w:szCs w:val="28"/>
          <w:lang w:val="ru-RU" w:eastAsia="ru-RU"/>
        </w:rPr>
        <w:t xml:space="preserve">. </w:t>
      </w:r>
      <w:r w:rsidR="001A397A" w:rsidRPr="001A397A">
        <w:rPr>
          <w:rFonts w:ascii="Times New Roman" w:eastAsia="Times New Roman" w:hAnsi="Times New Roman" w:cs="Times New Roman"/>
          <w:bCs/>
          <w:color w:val="000000" w:themeColor="text1"/>
          <w:sz w:val="28"/>
          <w:szCs w:val="28"/>
          <w:lang w:val="ru-RU" w:eastAsia="ru-RU"/>
        </w:rPr>
        <w:t>Торгівля та побутове обслуговування</w:t>
      </w:r>
      <w:r w:rsidR="001A397A">
        <w:rPr>
          <w:rFonts w:ascii="Times New Roman" w:eastAsia="Times New Roman" w:hAnsi="Times New Roman" w:cs="Times New Roman"/>
          <w:bCs/>
          <w:color w:val="000000" w:themeColor="text1"/>
          <w:sz w:val="28"/>
          <w:szCs w:val="28"/>
          <w:lang w:val="ru-RU" w:eastAsia="ru-RU"/>
        </w:rPr>
        <w:t>………………………………</w:t>
      </w:r>
      <w:r w:rsidR="00221407">
        <w:rPr>
          <w:rFonts w:ascii="Times New Roman" w:eastAsia="Times New Roman" w:hAnsi="Times New Roman" w:cs="Times New Roman"/>
          <w:bCs/>
          <w:color w:val="000000" w:themeColor="text1"/>
          <w:sz w:val="28"/>
          <w:szCs w:val="28"/>
          <w:lang w:val="ru-RU" w:eastAsia="ru-RU"/>
        </w:rPr>
        <w:t xml:space="preserve">   </w:t>
      </w:r>
      <w:r w:rsidR="00221407" w:rsidRPr="00221407">
        <w:rPr>
          <w:rFonts w:ascii="Times New Roman" w:eastAsia="Times New Roman" w:hAnsi="Times New Roman" w:cs="Times New Roman"/>
          <w:bCs/>
          <w:color w:val="000000" w:themeColor="text1"/>
          <w:sz w:val="24"/>
          <w:szCs w:val="24"/>
          <w:lang w:val="ru-RU" w:eastAsia="ru-RU"/>
        </w:rPr>
        <w:t>13 ст.</w:t>
      </w:r>
    </w:p>
    <w:p w:rsidR="00F10123" w:rsidRDefault="00F10123" w:rsidP="001A397A">
      <w:pPr>
        <w:shd w:val="clear" w:color="auto" w:fill="FFFFFF"/>
        <w:spacing w:after="0" w:line="240" w:lineRule="auto"/>
        <w:jc w:val="both"/>
        <w:rPr>
          <w:rFonts w:ascii="Times New Roman" w:eastAsia="Times New Roman" w:hAnsi="Times New Roman" w:cs="Times New Roman"/>
          <w:bCs/>
          <w:color w:val="000000" w:themeColor="text1"/>
          <w:sz w:val="28"/>
          <w:szCs w:val="28"/>
          <w:lang w:val="ru-RU" w:eastAsia="ru-RU"/>
        </w:rPr>
      </w:pPr>
    </w:p>
    <w:p w:rsidR="00460FC8" w:rsidRPr="00221407" w:rsidRDefault="001A397A" w:rsidP="001A397A">
      <w:pPr>
        <w:shd w:val="clear" w:color="auto" w:fill="FFFFFF"/>
        <w:spacing w:after="0" w:line="24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8"/>
          <w:szCs w:val="28"/>
          <w:lang w:val="ru-RU" w:eastAsia="ru-RU"/>
        </w:rPr>
        <w:t xml:space="preserve">15. </w:t>
      </w:r>
      <w:r w:rsidRPr="001A397A">
        <w:rPr>
          <w:rFonts w:ascii="Times New Roman" w:eastAsia="Times New Roman" w:hAnsi="Times New Roman" w:cs="Times New Roman"/>
          <w:bCs/>
          <w:color w:val="000000" w:themeColor="text1"/>
          <w:sz w:val="28"/>
          <w:szCs w:val="28"/>
          <w:lang w:val="ru-RU" w:eastAsia="ru-RU"/>
        </w:rPr>
        <w:t xml:space="preserve">Основні напрямки реалізації Програми </w:t>
      </w:r>
      <w:proofErr w:type="gramStart"/>
      <w:r w:rsidRPr="001A397A">
        <w:rPr>
          <w:rFonts w:ascii="Times New Roman" w:eastAsia="Times New Roman" w:hAnsi="Times New Roman" w:cs="Times New Roman"/>
          <w:bCs/>
          <w:color w:val="000000" w:themeColor="text1"/>
          <w:sz w:val="28"/>
          <w:szCs w:val="28"/>
          <w:lang w:val="ru-RU" w:eastAsia="ru-RU"/>
        </w:rPr>
        <w:t>соц</w:t>
      </w:r>
      <w:proofErr w:type="gramEnd"/>
      <w:r w:rsidRPr="001A397A">
        <w:rPr>
          <w:rFonts w:ascii="Times New Roman" w:eastAsia="Times New Roman" w:hAnsi="Times New Roman" w:cs="Times New Roman"/>
          <w:bCs/>
          <w:color w:val="000000" w:themeColor="text1"/>
          <w:sz w:val="28"/>
          <w:szCs w:val="28"/>
          <w:lang w:val="ru-RU" w:eastAsia="ru-RU"/>
        </w:rPr>
        <w:t>іально-економічного розвитку м</w:t>
      </w:r>
      <w:r w:rsidRPr="001A397A">
        <w:rPr>
          <w:rFonts w:ascii="Times New Roman" w:eastAsia="Times New Roman" w:hAnsi="Times New Roman" w:cs="Times New Roman"/>
          <w:color w:val="000000" w:themeColor="text1"/>
          <w:sz w:val="28"/>
          <w:szCs w:val="28"/>
          <w:lang w:val="ru-RU" w:eastAsia="ru-RU"/>
        </w:rPr>
        <w:t xml:space="preserve">. Шпола </w:t>
      </w:r>
      <w:r w:rsidR="00280A9F" w:rsidRPr="00664965">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w:t>
      </w:r>
      <w:r w:rsidR="00221407">
        <w:rPr>
          <w:rFonts w:ascii="Times New Roman" w:eastAsia="Times New Roman" w:hAnsi="Times New Roman" w:cs="Times New Roman"/>
          <w:color w:val="000000" w:themeColor="text1"/>
          <w:sz w:val="28"/>
          <w:szCs w:val="28"/>
          <w:lang w:val="ru-RU" w:eastAsia="ru-RU"/>
        </w:rPr>
        <w:t xml:space="preserve">  </w:t>
      </w:r>
      <w:r w:rsidR="00221407" w:rsidRPr="00221407">
        <w:rPr>
          <w:rFonts w:ascii="Times New Roman" w:eastAsia="Times New Roman" w:hAnsi="Times New Roman" w:cs="Times New Roman"/>
          <w:color w:val="000000" w:themeColor="text1"/>
          <w:sz w:val="24"/>
          <w:szCs w:val="24"/>
          <w:lang w:val="ru-RU" w:eastAsia="ru-RU"/>
        </w:rPr>
        <w:t>13-14 ст.</w:t>
      </w:r>
    </w:p>
    <w:p w:rsidR="00F10123" w:rsidRDefault="00F10123" w:rsidP="001A397A">
      <w:pPr>
        <w:shd w:val="clear" w:color="auto" w:fill="FFFFFF"/>
        <w:spacing w:after="0" w:line="240" w:lineRule="auto"/>
        <w:jc w:val="both"/>
        <w:rPr>
          <w:rFonts w:ascii="Times New Roman" w:eastAsia="Times New Roman" w:hAnsi="Times New Roman" w:cs="Times New Roman"/>
          <w:bCs/>
          <w:color w:val="000000" w:themeColor="text1"/>
          <w:sz w:val="28"/>
          <w:szCs w:val="28"/>
          <w:lang w:val="ru-RU" w:eastAsia="ru-RU"/>
        </w:rPr>
      </w:pPr>
    </w:p>
    <w:p w:rsidR="00262B6C" w:rsidRPr="00221407" w:rsidRDefault="001A397A" w:rsidP="001A397A">
      <w:pPr>
        <w:shd w:val="clear" w:color="auto" w:fill="FFFFFF"/>
        <w:spacing w:after="0" w:line="24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8"/>
          <w:szCs w:val="28"/>
          <w:lang w:val="ru-RU" w:eastAsia="ru-RU"/>
        </w:rPr>
        <w:t>Висновок………………………………………………………………….</w:t>
      </w:r>
      <w:r w:rsidR="00221407">
        <w:rPr>
          <w:rFonts w:ascii="Times New Roman" w:eastAsia="Times New Roman" w:hAnsi="Times New Roman" w:cs="Times New Roman"/>
          <w:bCs/>
          <w:color w:val="000000" w:themeColor="text1"/>
          <w:sz w:val="28"/>
          <w:szCs w:val="28"/>
          <w:lang w:val="ru-RU" w:eastAsia="ru-RU"/>
        </w:rPr>
        <w:t xml:space="preserve">    </w:t>
      </w:r>
      <w:r w:rsidR="00221407" w:rsidRPr="00221407">
        <w:rPr>
          <w:rFonts w:ascii="Times New Roman" w:eastAsia="Times New Roman" w:hAnsi="Times New Roman" w:cs="Times New Roman"/>
          <w:bCs/>
          <w:color w:val="000000" w:themeColor="text1"/>
          <w:sz w:val="24"/>
          <w:szCs w:val="24"/>
          <w:lang w:val="ru-RU" w:eastAsia="ru-RU"/>
        </w:rPr>
        <w:t>14 ст.</w:t>
      </w:r>
    </w:p>
    <w:p w:rsidR="00460FC8" w:rsidRPr="00221407" w:rsidRDefault="00460FC8" w:rsidP="00460FC8">
      <w:pPr>
        <w:shd w:val="clear" w:color="auto" w:fill="FFFFFF"/>
        <w:spacing w:after="0" w:line="240" w:lineRule="auto"/>
        <w:rPr>
          <w:rFonts w:ascii="Times New Roman" w:eastAsia="Times New Roman" w:hAnsi="Times New Roman" w:cs="Times New Roman"/>
          <w:color w:val="000000" w:themeColor="text1"/>
          <w:sz w:val="24"/>
          <w:szCs w:val="24"/>
          <w:lang w:val="ru-RU" w:eastAsia="ru-RU"/>
        </w:rPr>
      </w:pPr>
    </w:p>
    <w:p w:rsidR="00262B6C" w:rsidRPr="00262B6C" w:rsidRDefault="00262B6C" w:rsidP="00AD6D2E">
      <w:pPr>
        <w:pStyle w:val="aa"/>
        <w:spacing w:after="0"/>
        <w:jc w:val="both"/>
        <w:rPr>
          <w:rFonts w:ascii="Times New Roman" w:eastAsia="Times New Roman" w:hAnsi="Times New Roman" w:cs="Times New Roman"/>
          <w:color w:val="000000" w:themeColor="text1"/>
          <w:sz w:val="28"/>
          <w:szCs w:val="28"/>
          <w:lang w:val="ru-RU" w:eastAsia="ru-RU"/>
        </w:rPr>
      </w:pPr>
    </w:p>
    <w:p w:rsidR="00262B6C" w:rsidRPr="00262B6C" w:rsidRDefault="00262B6C" w:rsidP="00262B6C">
      <w:pPr>
        <w:spacing w:after="0" w:line="257" w:lineRule="atLeast"/>
        <w:jc w:val="both"/>
        <w:rPr>
          <w:rFonts w:ascii="Times New Roman" w:eastAsia="Times New Roman" w:hAnsi="Times New Roman" w:cs="Times New Roman"/>
          <w:color w:val="000000" w:themeColor="text1"/>
          <w:sz w:val="28"/>
          <w:szCs w:val="28"/>
          <w:lang w:val="ru-RU" w:eastAsia="ru-RU"/>
        </w:rPr>
      </w:pPr>
    </w:p>
    <w:p w:rsidR="00262B6C" w:rsidRPr="00262B6C" w:rsidRDefault="00262B6C" w:rsidP="00262B6C">
      <w:pPr>
        <w:pStyle w:val="aa"/>
        <w:spacing w:after="0"/>
        <w:ind w:left="0" w:firstLine="851"/>
        <w:jc w:val="both"/>
        <w:rPr>
          <w:rFonts w:ascii="Times New Roman" w:eastAsia="Times New Roman" w:hAnsi="Times New Roman" w:cs="Times New Roman"/>
          <w:color w:val="000000" w:themeColor="text1"/>
          <w:sz w:val="28"/>
          <w:szCs w:val="28"/>
          <w:lang w:val="ru-RU" w:eastAsia="ru-RU"/>
        </w:rPr>
      </w:pPr>
    </w:p>
    <w:p w:rsidR="00017AA4" w:rsidRDefault="00017AA4" w:rsidP="00F10123">
      <w:pPr>
        <w:shd w:val="clear" w:color="auto" w:fill="FFFFFF"/>
        <w:spacing w:after="143" w:line="285" w:lineRule="atLeast"/>
        <w:jc w:val="both"/>
        <w:rPr>
          <w:rFonts w:ascii="Times New Roman" w:eastAsia="Times New Roman" w:hAnsi="Times New Roman" w:cs="Times New Roman"/>
          <w:color w:val="000000" w:themeColor="text1"/>
          <w:sz w:val="28"/>
          <w:szCs w:val="28"/>
          <w:lang w:val="ru-RU" w:eastAsia="ru-RU"/>
        </w:rPr>
      </w:pPr>
    </w:p>
    <w:p w:rsidR="00F10123" w:rsidRPr="00F10123" w:rsidRDefault="00F10123" w:rsidP="00F10123">
      <w:pPr>
        <w:shd w:val="clear" w:color="auto" w:fill="FFFFFF"/>
        <w:spacing w:after="143" w:line="285" w:lineRule="atLeast"/>
        <w:jc w:val="both"/>
        <w:rPr>
          <w:rFonts w:ascii="Times New Roman" w:eastAsia="Times New Roman" w:hAnsi="Times New Roman" w:cs="Times New Roman"/>
          <w:color w:val="444444"/>
          <w:sz w:val="28"/>
          <w:szCs w:val="28"/>
          <w:lang w:val="ru-RU" w:eastAsia="ru-RU"/>
        </w:rPr>
      </w:pPr>
    </w:p>
    <w:p w:rsidR="00E92959" w:rsidRPr="00E92959" w:rsidRDefault="00E92959" w:rsidP="00053070">
      <w:pPr>
        <w:spacing w:after="0" w:line="240" w:lineRule="auto"/>
        <w:jc w:val="center"/>
        <w:rPr>
          <w:rFonts w:ascii="Times New Roman" w:hAnsi="Times New Roman" w:cs="Times New Roman"/>
          <w:b/>
          <w:sz w:val="28"/>
          <w:szCs w:val="28"/>
        </w:rPr>
      </w:pPr>
      <w:r w:rsidRPr="00E92959">
        <w:rPr>
          <w:rFonts w:ascii="Times New Roman" w:hAnsi="Times New Roman" w:cs="Times New Roman"/>
          <w:b/>
          <w:sz w:val="28"/>
          <w:szCs w:val="28"/>
        </w:rPr>
        <w:lastRenderedPageBreak/>
        <w:t>Вступ</w:t>
      </w:r>
      <w:r w:rsidR="00690F29">
        <w:rPr>
          <w:rFonts w:ascii="Times New Roman" w:hAnsi="Times New Roman" w:cs="Times New Roman"/>
          <w:b/>
          <w:sz w:val="28"/>
          <w:szCs w:val="28"/>
        </w:rPr>
        <w:t>.</w:t>
      </w:r>
    </w:p>
    <w:p w:rsidR="00E92959" w:rsidRDefault="00E92959" w:rsidP="00053070">
      <w:pPr>
        <w:spacing w:after="0" w:line="240" w:lineRule="auto"/>
        <w:ind w:firstLine="708"/>
        <w:jc w:val="both"/>
        <w:rPr>
          <w:rFonts w:ascii="Times New Roman" w:hAnsi="Times New Roman" w:cs="Times New Roman"/>
          <w:sz w:val="28"/>
          <w:szCs w:val="28"/>
        </w:rPr>
      </w:pPr>
    </w:p>
    <w:p w:rsidR="00E92959" w:rsidRPr="00E92959" w:rsidRDefault="00E92959" w:rsidP="00053070">
      <w:pPr>
        <w:spacing w:after="0" w:line="240" w:lineRule="auto"/>
        <w:ind w:firstLine="708"/>
        <w:jc w:val="both"/>
        <w:rPr>
          <w:rFonts w:ascii="Times New Roman" w:hAnsi="Times New Roman" w:cs="Times New Roman"/>
          <w:sz w:val="28"/>
          <w:szCs w:val="28"/>
        </w:rPr>
      </w:pPr>
      <w:r w:rsidRPr="00E92959">
        <w:rPr>
          <w:rFonts w:ascii="Times New Roman" w:hAnsi="Times New Roman" w:cs="Times New Roman"/>
          <w:sz w:val="28"/>
          <w:szCs w:val="28"/>
        </w:rPr>
        <w:t>Програма соціально-економ</w:t>
      </w:r>
      <w:r w:rsidR="00F10123">
        <w:rPr>
          <w:rFonts w:ascii="Times New Roman" w:hAnsi="Times New Roman" w:cs="Times New Roman"/>
          <w:sz w:val="28"/>
          <w:szCs w:val="28"/>
        </w:rPr>
        <w:t>ічного розвитку м. Шпола на 2016</w:t>
      </w:r>
      <w:r w:rsidRPr="00E92959">
        <w:rPr>
          <w:rFonts w:ascii="Times New Roman" w:hAnsi="Times New Roman" w:cs="Times New Roman"/>
          <w:sz w:val="28"/>
          <w:szCs w:val="28"/>
        </w:rPr>
        <w:t xml:space="preserve"> рік, розроблена Шполянською міською радою та спрямована на вирішення основних проблемних питань територіальної громади міста Шпола.</w:t>
      </w:r>
    </w:p>
    <w:p w:rsidR="00E92959" w:rsidRPr="00E92959" w:rsidRDefault="00E92959" w:rsidP="00053070">
      <w:pPr>
        <w:shd w:val="clear" w:color="auto" w:fill="FFFFFF"/>
        <w:spacing w:after="0" w:line="240" w:lineRule="auto"/>
        <w:ind w:right="29" w:firstLine="725"/>
        <w:jc w:val="both"/>
        <w:rPr>
          <w:rFonts w:ascii="Times New Roman" w:hAnsi="Times New Roman" w:cs="Times New Roman"/>
          <w:sz w:val="28"/>
          <w:szCs w:val="28"/>
        </w:rPr>
      </w:pPr>
      <w:r w:rsidRPr="00E92959">
        <w:rPr>
          <w:rFonts w:ascii="Times New Roman" w:hAnsi="Times New Roman" w:cs="Times New Roman"/>
          <w:sz w:val="28"/>
          <w:szCs w:val="28"/>
        </w:rPr>
        <w:t>На даний час у</w:t>
      </w:r>
      <w:r>
        <w:rPr>
          <w:rFonts w:ascii="Times New Roman" w:hAnsi="Times New Roman" w:cs="Times New Roman"/>
          <w:sz w:val="28"/>
          <w:szCs w:val="28"/>
        </w:rPr>
        <w:t xml:space="preserve"> м. Шпола</w:t>
      </w:r>
      <w:r w:rsidRPr="00E92959">
        <w:rPr>
          <w:rFonts w:ascii="Times New Roman" w:hAnsi="Times New Roman" w:cs="Times New Roman"/>
          <w:sz w:val="28"/>
          <w:szCs w:val="28"/>
        </w:rPr>
        <w:t xml:space="preserve"> має місце складна економічна та соціальна ситуація, передусім у сфері формування і функціонування ринку праці, </w:t>
      </w:r>
      <w:r w:rsidRPr="00E92959">
        <w:rPr>
          <w:rFonts w:ascii="Times New Roman" w:hAnsi="Times New Roman" w:cs="Times New Roman"/>
          <w:spacing w:val="-1"/>
          <w:sz w:val="28"/>
          <w:szCs w:val="28"/>
        </w:rPr>
        <w:t xml:space="preserve">поліпшення якості громадських послуг, які надаються населенню та </w:t>
      </w:r>
      <w:r w:rsidRPr="00E92959">
        <w:rPr>
          <w:rFonts w:ascii="Times New Roman" w:hAnsi="Times New Roman" w:cs="Times New Roman"/>
          <w:sz w:val="28"/>
          <w:szCs w:val="28"/>
        </w:rPr>
        <w:t>життєвого рівня людей. Для виходу на якісно вищий рівень соціально-економічних показників необхідно реалістично оцінити тенденції розвитку і наявні можливості, налагодити дієву співпрацю влади з бізнесом і наукою, у тому числі в рамках державно-приватного партнерства, з метою забезпечення науково-технічного поступу на інноваційно-інвестиційній основі.</w:t>
      </w:r>
    </w:p>
    <w:p w:rsidR="00E92959" w:rsidRPr="00E92959" w:rsidRDefault="00E92959" w:rsidP="00053070">
      <w:pPr>
        <w:spacing w:after="0" w:line="240" w:lineRule="auto"/>
        <w:ind w:firstLine="708"/>
        <w:jc w:val="both"/>
        <w:rPr>
          <w:rFonts w:ascii="Times New Roman" w:hAnsi="Times New Roman" w:cs="Times New Roman"/>
          <w:sz w:val="28"/>
          <w:szCs w:val="28"/>
        </w:rPr>
      </w:pPr>
      <w:r w:rsidRPr="00E92959">
        <w:rPr>
          <w:rFonts w:ascii="Times New Roman" w:hAnsi="Times New Roman" w:cs="Times New Roman"/>
          <w:sz w:val="28"/>
          <w:szCs w:val="28"/>
        </w:rPr>
        <w:t xml:space="preserve">Метою Програми є якісне покращення умов життя жителів міста шляхом відновлення діяльності, модернізації та створення нових промислових, переробних і комунального підприємств у місті, розбудови транспортної інфраструктури, підвищення рівня та можливостей медицини, освіти, культури. </w:t>
      </w:r>
    </w:p>
    <w:p w:rsidR="00F10123" w:rsidRDefault="00E92959" w:rsidP="00053070">
      <w:pPr>
        <w:spacing w:after="0" w:line="240" w:lineRule="auto"/>
        <w:ind w:firstLine="708"/>
        <w:jc w:val="both"/>
        <w:rPr>
          <w:rFonts w:ascii="Times New Roman" w:hAnsi="Times New Roman" w:cs="Times New Roman"/>
          <w:sz w:val="28"/>
          <w:szCs w:val="28"/>
        </w:rPr>
      </w:pPr>
      <w:r w:rsidRPr="00E92959">
        <w:rPr>
          <w:rFonts w:ascii="Times New Roman" w:hAnsi="Times New Roman" w:cs="Times New Roman"/>
          <w:sz w:val="28"/>
          <w:szCs w:val="28"/>
        </w:rPr>
        <w:t xml:space="preserve">Програма є комплексним і координуючим документом у системі місцевих програм, яка поєднала у собі основні заходи </w:t>
      </w:r>
      <w:r w:rsidR="00F10123">
        <w:rPr>
          <w:rFonts w:ascii="Times New Roman" w:hAnsi="Times New Roman" w:cs="Times New Roman"/>
          <w:sz w:val="28"/>
          <w:szCs w:val="28"/>
        </w:rPr>
        <w:t>на 2016</w:t>
      </w:r>
      <w:r w:rsidRPr="00E92959">
        <w:rPr>
          <w:rFonts w:ascii="Times New Roman" w:hAnsi="Times New Roman" w:cs="Times New Roman"/>
          <w:sz w:val="28"/>
          <w:szCs w:val="28"/>
        </w:rPr>
        <w:t xml:space="preserve"> рік, спрямовані значною мірою на посилення соціального захисту інвалідів, пенсіонерів та малозабезпечених сімей, подолання безробіття і корупції, підтримку молоді. </w:t>
      </w:r>
    </w:p>
    <w:p w:rsidR="00E92959" w:rsidRPr="00E92959" w:rsidRDefault="00E92959" w:rsidP="00053070">
      <w:pPr>
        <w:spacing w:after="0" w:line="240" w:lineRule="auto"/>
        <w:ind w:firstLine="708"/>
        <w:jc w:val="both"/>
        <w:rPr>
          <w:rFonts w:ascii="Times New Roman" w:hAnsi="Times New Roman" w:cs="Times New Roman"/>
          <w:sz w:val="28"/>
          <w:szCs w:val="28"/>
        </w:rPr>
      </w:pPr>
      <w:r w:rsidRPr="00E92959">
        <w:rPr>
          <w:rFonts w:ascii="Times New Roman" w:hAnsi="Times New Roman" w:cs="Times New Roman"/>
          <w:sz w:val="28"/>
          <w:szCs w:val="28"/>
        </w:rPr>
        <w:t>Джерелами її фінансування є бюджети усіх рівнів та кошти суб’єктів господарювання усіх форм власності та видів діяльності.</w:t>
      </w:r>
    </w:p>
    <w:p w:rsidR="00E92959" w:rsidRDefault="00E92959" w:rsidP="00053070">
      <w:pPr>
        <w:spacing w:after="0" w:line="360" w:lineRule="auto"/>
        <w:ind w:firstLine="708"/>
        <w:rPr>
          <w:szCs w:val="36"/>
        </w:rPr>
      </w:pPr>
    </w:p>
    <w:p w:rsidR="00E92959" w:rsidRDefault="00E92959" w:rsidP="00053070">
      <w:pPr>
        <w:spacing w:after="0" w:line="360" w:lineRule="auto"/>
        <w:ind w:firstLine="708"/>
        <w:rPr>
          <w:szCs w:val="36"/>
        </w:rPr>
      </w:pPr>
    </w:p>
    <w:p w:rsidR="00E92959" w:rsidRDefault="00E92959" w:rsidP="00053070">
      <w:pPr>
        <w:shd w:val="clear" w:color="auto" w:fill="FFFFFF"/>
        <w:spacing w:after="0"/>
        <w:ind w:left="67"/>
        <w:jc w:val="center"/>
        <w:rPr>
          <w:rFonts w:ascii="Times New Roman" w:hAnsi="Times New Roman" w:cs="Times New Roman"/>
          <w:b/>
          <w:bCs/>
          <w:spacing w:val="-1"/>
          <w:sz w:val="28"/>
          <w:szCs w:val="28"/>
          <w:u w:val="single"/>
        </w:rPr>
      </w:pPr>
    </w:p>
    <w:p w:rsidR="00E92959" w:rsidRDefault="00E92959" w:rsidP="00053070">
      <w:pPr>
        <w:shd w:val="clear" w:color="auto" w:fill="FFFFFF"/>
        <w:spacing w:after="0"/>
        <w:ind w:left="67"/>
        <w:jc w:val="center"/>
        <w:rPr>
          <w:rFonts w:ascii="Times New Roman" w:hAnsi="Times New Roman" w:cs="Times New Roman"/>
          <w:b/>
          <w:bCs/>
          <w:spacing w:val="-1"/>
          <w:sz w:val="28"/>
          <w:szCs w:val="28"/>
          <w:u w:val="single"/>
        </w:rPr>
      </w:pPr>
    </w:p>
    <w:p w:rsidR="00E92959" w:rsidRDefault="00E92959" w:rsidP="00053070">
      <w:pPr>
        <w:shd w:val="clear" w:color="auto" w:fill="FFFFFF"/>
        <w:spacing w:after="0"/>
        <w:ind w:left="67"/>
        <w:jc w:val="center"/>
        <w:rPr>
          <w:rFonts w:ascii="Times New Roman" w:hAnsi="Times New Roman" w:cs="Times New Roman"/>
          <w:b/>
          <w:bCs/>
          <w:spacing w:val="-1"/>
          <w:sz w:val="28"/>
          <w:szCs w:val="28"/>
          <w:u w:val="single"/>
        </w:rPr>
      </w:pPr>
    </w:p>
    <w:p w:rsidR="00E92959" w:rsidRDefault="00E92959" w:rsidP="00053070">
      <w:pPr>
        <w:shd w:val="clear" w:color="auto" w:fill="FFFFFF"/>
        <w:spacing w:after="0"/>
        <w:ind w:left="67"/>
        <w:jc w:val="center"/>
        <w:rPr>
          <w:rFonts w:ascii="Times New Roman" w:hAnsi="Times New Roman" w:cs="Times New Roman"/>
          <w:b/>
          <w:bCs/>
          <w:spacing w:val="-1"/>
          <w:sz w:val="28"/>
          <w:szCs w:val="28"/>
          <w:u w:val="single"/>
        </w:rPr>
      </w:pPr>
    </w:p>
    <w:p w:rsidR="00E92959" w:rsidRDefault="00E92959" w:rsidP="00053070">
      <w:pPr>
        <w:shd w:val="clear" w:color="auto" w:fill="FFFFFF"/>
        <w:spacing w:after="0"/>
        <w:ind w:left="67"/>
        <w:jc w:val="center"/>
        <w:rPr>
          <w:rFonts w:ascii="Times New Roman" w:hAnsi="Times New Roman" w:cs="Times New Roman"/>
          <w:b/>
          <w:bCs/>
          <w:spacing w:val="-1"/>
          <w:sz w:val="28"/>
          <w:szCs w:val="28"/>
          <w:u w:val="single"/>
        </w:rPr>
      </w:pPr>
    </w:p>
    <w:p w:rsidR="00E92959" w:rsidRDefault="00E92959" w:rsidP="00053070">
      <w:pPr>
        <w:shd w:val="clear" w:color="auto" w:fill="FFFFFF"/>
        <w:spacing w:after="0"/>
        <w:ind w:left="67"/>
        <w:jc w:val="center"/>
        <w:rPr>
          <w:rFonts w:ascii="Times New Roman" w:hAnsi="Times New Roman" w:cs="Times New Roman"/>
          <w:b/>
          <w:bCs/>
          <w:spacing w:val="-1"/>
          <w:sz w:val="28"/>
          <w:szCs w:val="28"/>
          <w:u w:val="single"/>
        </w:rPr>
      </w:pPr>
    </w:p>
    <w:p w:rsidR="00E92959" w:rsidRDefault="00E92959" w:rsidP="00053070">
      <w:pPr>
        <w:shd w:val="clear" w:color="auto" w:fill="FFFFFF"/>
        <w:spacing w:after="0"/>
        <w:ind w:left="67"/>
        <w:jc w:val="center"/>
        <w:rPr>
          <w:rFonts w:ascii="Times New Roman" w:hAnsi="Times New Roman" w:cs="Times New Roman"/>
          <w:b/>
          <w:bCs/>
          <w:spacing w:val="-1"/>
          <w:sz w:val="28"/>
          <w:szCs w:val="28"/>
          <w:u w:val="single"/>
        </w:rPr>
      </w:pPr>
    </w:p>
    <w:p w:rsidR="00053070" w:rsidRDefault="00053070" w:rsidP="00053070">
      <w:pPr>
        <w:shd w:val="clear" w:color="auto" w:fill="FFFFFF"/>
        <w:spacing w:after="0" w:line="240" w:lineRule="auto"/>
        <w:ind w:left="67"/>
        <w:jc w:val="center"/>
        <w:rPr>
          <w:rFonts w:ascii="Times New Roman" w:hAnsi="Times New Roman" w:cs="Times New Roman"/>
          <w:b/>
          <w:bCs/>
          <w:spacing w:val="-1"/>
          <w:sz w:val="28"/>
          <w:szCs w:val="28"/>
        </w:rPr>
      </w:pPr>
    </w:p>
    <w:p w:rsidR="00053070" w:rsidRDefault="00053070" w:rsidP="00053070">
      <w:pPr>
        <w:shd w:val="clear" w:color="auto" w:fill="FFFFFF"/>
        <w:spacing w:after="0" w:line="240" w:lineRule="auto"/>
        <w:ind w:left="67"/>
        <w:jc w:val="center"/>
        <w:rPr>
          <w:rFonts w:ascii="Times New Roman" w:hAnsi="Times New Roman" w:cs="Times New Roman"/>
          <w:b/>
          <w:bCs/>
          <w:spacing w:val="-1"/>
          <w:sz w:val="28"/>
          <w:szCs w:val="28"/>
        </w:rPr>
      </w:pPr>
    </w:p>
    <w:p w:rsidR="00053070" w:rsidRDefault="00053070" w:rsidP="00053070">
      <w:pPr>
        <w:shd w:val="clear" w:color="auto" w:fill="FFFFFF"/>
        <w:spacing w:after="0" w:line="240" w:lineRule="auto"/>
        <w:ind w:left="67"/>
        <w:jc w:val="center"/>
        <w:rPr>
          <w:rFonts w:ascii="Times New Roman" w:hAnsi="Times New Roman" w:cs="Times New Roman"/>
          <w:b/>
          <w:bCs/>
          <w:spacing w:val="-1"/>
          <w:sz w:val="28"/>
          <w:szCs w:val="28"/>
        </w:rPr>
      </w:pPr>
    </w:p>
    <w:p w:rsidR="00053070" w:rsidRDefault="00053070" w:rsidP="00053070">
      <w:pPr>
        <w:shd w:val="clear" w:color="auto" w:fill="FFFFFF"/>
        <w:spacing w:after="0" w:line="240" w:lineRule="auto"/>
        <w:ind w:left="67"/>
        <w:jc w:val="center"/>
        <w:rPr>
          <w:rFonts w:ascii="Times New Roman" w:hAnsi="Times New Roman" w:cs="Times New Roman"/>
          <w:b/>
          <w:bCs/>
          <w:spacing w:val="-1"/>
          <w:sz w:val="28"/>
          <w:szCs w:val="28"/>
        </w:rPr>
      </w:pPr>
    </w:p>
    <w:p w:rsidR="008E1243" w:rsidRDefault="008E1243" w:rsidP="00053070">
      <w:pPr>
        <w:shd w:val="clear" w:color="auto" w:fill="FFFFFF"/>
        <w:spacing w:after="0" w:line="240" w:lineRule="auto"/>
        <w:ind w:left="67"/>
        <w:jc w:val="center"/>
        <w:rPr>
          <w:rFonts w:ascii="Times New Roman" w:hAnsi="Times New Roman" w:cs="Times New Roman"/>
          <w:b/>
          <w:bCs/>
          <w:spacing w:val="-1"/>
          <w:sz w:val="28"/>
          <w:szCs w:val="28"/>
        </w:rPr>
      </w:pPr>
    </w:p>
    <w:p w:rsidR="00460FC8" w:rsidRDefault="00460FC8" w:rsidP="00053070">
      <w:pPr>
        <w:shd w:val="clear" w:color="auto" w:fill="FFFFFF"/>
        <w:spacing w:after="0" w:line="240" w:lineRule="auto"/>
        <w:ind w:left="67"/>
        <w:jc w:val="center"/>
        <w:rPr>
          <w:rFonts w:ascii="Times New Roman" w:hAnsi="Times New Roman" w:cs="Times New Roman"/>
          <w:b/>
          <w:bCs/>
          <w:spacing w:val="-1"/>
          <w:sz w:val="28"/>
          <w:szCs w:val="28"/>
        </w:rPr>
      </w:pPr>
    </w:p>
    <w:p w:rsidR="008F4660" w:rsidRDefault="008F4660" w:rsidP="005F4F69">
      <w:pPr>
        <w:shd w:val="clear" w:color="auto" w:fill="FFFFFF"/>
        <w:spacing w:after="0" w:line="240" w:lineRule="auto"/>
        <w:rPr>
          <w:rFonts w:ascii="Times New Roman" w:hAnsi="Times New Roman" w:cs="Times New Roman"/>
          <w:b/>
          <w:bCs/>
          <w:spacing w:val="-1"/>
          <w:sz w:val="28"/>
          <w:szCs w:val="28"/>
        </w:rPr>
      </w:pPr>
    </w:p>
    <w:p w:rsidR="005F4F69" w:rsidRDefault="005F4F69" w:rsidP="005F4F69">
      <w:pPr>
        <w:shd w:val="clear" w:color="auto" w:fill="FFFFFF"/>
        <w:spacing w:after="0" w:line="240" w:lineRule="auto"/>
        <w:rPr>
          <w:rFonts w:ascii="Times New Roman" w:hAnsi="Times New Roman" w:cs="Times New Roman"/>
          <w:b/>
          <w:bCs/>
          <w:spacing w:val="-1"/>
          <w:sz w:val="28"/>
          <w:szCs w:val="28"/>
        </w:rPr>
        <w:sectPr w:rsidR="005F4F69" w:rsidSect="007620B8">
          <w:headerReference w:type="default" r:id="rId8"/>
          <w:pgSz w:w="11906" w:h="16838" w:code="9"/>
          <w:pgMar w:top="1134" w:right="851" w:bottom="1134" w:left="1701" w:header="709" w:footer="709" w:gutter="0"/>
          <w:pgNumType w:start="2" w:chapStyle="1"/>
          <w:cols w:space="708"/>
          <w:vAlign w:val="center"/>
          <w:docGrid w:linePitch="360"/>
        </w:sectPr>
      </w:pPr>
    </w:p>
    <w:p w:rsidR="005F4F69" w:rsidRDefault="005F4F69" w:rsidP="005F4F69">
      <w:pPr>
        <w:shd w:val="clear" w:color="auto" w:fill="FFFFFF"/>
        <w:spacing w:after="0" w:line="240" w:lineRule="auto"/>
        <w:rPr>
          <w:rFonts w:ascii="Times New Roman" w:hAnsi="Times New Roman" w:cs="Times New Roman"/>
          <w:b/>
          <w:bCs/>
          <w:spacing w:val="-1"/>
          <w:sz w:val="28"/>
          <w:szCs w:val="28"/>
        </w:rPr>
      </w:pPr>
    </w:p>
    <w:p w:rsidR="00955685" w:rsidRPr="004279DD" w:rsidRDefault="003F3CAE" w:rsidP="00053070">
      <w:pPr>
        <w:shd w:val="clear" w:color="auto" w:fill="FFFFFF"/>
        <w:spacing w:after="0" w:line="240" w:lineRule="auto"/>
        <w:ind w:left="67"/>
        <w:jc w:val="center"/>
        <w:rPr>
          <w:rFonts w:ascii="Times New Roman" w:hAnsi="Times New Roman" w:cs="Times New Roman"/>
        </w:rPr>
      </w:pPr>
      <w:r>
        <w:rPr>
          <w:rFonts w:ascii="Times New Roman" w:hAnsi="Times New Roman" w:cs="Times New Roman"/>
          <w:b/>
          <w:bCs/>
          <w:spacing w:val="-1"/>
          <w:sz w:val="28"/>
          <w:szCs w:val="28"/>
        </w:rPr>
        <w:t>1</w:t>
      </w:r>
      <w:r w:rsidR="00955685" w:rsidRPr="004279DD">
        <w:rPr>
          <w:rFonts w:ascii="Times New Roman" w:hAnsi="Times New Roman" w:cs="Times New Roman"/>
          <w:b/>
          <w:bCs/>
          <w:spacing w:val="-1"/>
          <w:sz w:val="28"/>
          <w:szCs w:val="28"/>
        </w:rPr>
        <w:t>. Цілі та завдання програми</w:t>
      </w:r>
    </w:p>
    <w:p w:rsidR="00053070" w:rsidRDefault="00053070" w:rsidP="00053070">
      <w:pPr>
        <w:shd w:val="clear" w:color="auto" w:fill="FFFFFF"/>
        <w:spacing w:after="0" w:line="240" w:lineRule="auto"/>
        <w:ind w:left="38" w:firstLine="710"/>
        <w:jc w:val="both"/>
        <w:rPr>
          <w:rFonts w:ascii="Times New Roman" w:hAnsi="Times New Roman" w:cs="Times New Roman"/>
          <w:spacing w:val="-1"/>
          <w:sz w:val="28"/>
          <w:szCs w:val="28"/>
        </w:rPr>
      </w:pPr>
    </w:p>
    <w:p w:rsidR="00955685" w:rsidRPr="00955685" w:rsidRDefault="00955685" w:rsidP="00053070">
      <w:pPr>
        <w:shd w:val="clear" w:color="auto" w:fill="FFFFFF"/>
        <w:spacing w:after="0" w:line="240" w:lineRule="auto"/>
        <w:ind w:left="38" w:firstLine="710"/>
        <w:jc w:val="both"/>
        <w:rPr>
          <w:rFonts w:ascii="Times New Roman" w:hAnsi="Times New Roman" w:cs="Times New Roman"/>
        </w:rPr>
      </w:pPr>
      <w:r w:rsidRPr="00955685">
        <w:rPr>
          <w:rFonts w:ascii="Times New Roman" w:hAnsi="Times New Roman" w:cs="Times New Roman"/>
          <w:spacing w:val="-1"/>
          <w:sz w:val="28"/>
          <w:szCs w:val="28"/>
        </w:rPr>
        <w:t>Міська програма соціально-економічного розвитку</w:t>
      </w:r>
      <w:r w:rsidR="00F10123" w:rsidRPr="00F10123">
        <w:rPr>
          <w:rFonts w:ascii="Times New Roman" w:hAnsi="Times New Roman" w:cs="Times New Roman"/>
          <w:sz w:val="28"/>
          <w:szCs w:val="28"/>
        </w:rPr>
        <w:t xml:space="preserve"> </w:t>
      </w:r>
      <w:r w:rsidR="00F10123">
        <w:rPr>
          <w:rFonts w:ascii="Times New Roman" w:hAnsi="Times New Roman" w:cs="Times New Roman"/>
          <w:sz w:val="28"/>
          <w:szCs w:val="28"/>
        </w:rPr>
        <w:t>м. Шпола на 2016</w:t>
      </w:r>
      <w:r w:rsidR="00F10123" w:rsidRPr="00E92959">
        <w:rPr>
          <w:rFonts w:ascii="Times New Roman" w:hAnsi="Times New Roman" w:cs="Times New Roman"/>
          <w:sz w:val="28"/>
          <w:szCs w:val="28"/>
        </w:rPr>
        <w:t xml:space="preserve"> рік</w:t>
      </w:r>
      <w:r w:rsidRPr="00955685">
        <w:rPr>
          <w:rFonts w:ascii="Times New Roman" w:hAnsi="Times New Roman" w:cs="Times New Roman"/>
          <w:spacing w:val="-1"/>
          <w:sz w:val="28"/>
          <w:szCs w:val="28"/>
        </w:rPr>
        <w:t xml:space="preserve"> базується на аналітичних даних, економічних показниках розвитку підприємств, установ та організацій міста. Основною метою програми є підвищення ролі та відповідальності місцевих органів </w:t>
      </w:r>
      <w:r w:rsidRPr="00955685">
        <w:rPr>
          <w:rFonts w:ascii="Times New Roman" w:hAnsi="Times New Roman" w:cs="Times New Roman"/>
          <w:sz w:val="28"/>
          <w:szCs w:val="28"/>
        </w:rPr>
        <w:t xml:space="preserve">виконавчої влади, місцевого самоврядування та територіальної громади за реалізацією завдань соціально-економічного розвитку міста, забезпечення </w:t>
      </w:r>
      <w:r w:rsidRPr="00955685">
        <w:rPr>
          <w:rFonts w:ascii="Times New Roman" w:hAnsi="Times New Roman" w:cs="Times New Roman"/>
          <w:spacing w:val="-1"/>
          <w:sz w:val="28"/>
          <w:szCs w:val="28"/>
        </w:rPr>
        <w:t xml:space="preserve">ефективного використання фінансових та матеріальних ресурсів, підвищення якості </w:t>
      </w:r>
      <w:r w:rsidRPr="00955685">
        <w:rPr>
          <w:rFonts w:ascii="Times New Roman" w:hAnsi="Times New Roman" w:cs="Times New Roman"/>
          <w:sz w:val="28"/>
          <w:szCs w:val="28"/>
        </w:rPr>
        <w:t>життя та добробуту населення міста, забезпечення новими робочими місцями.</w:t>
      </w:r>
    </w:p>
    <w:p w:rsidR="00955685" w:rsidRPr="00955685" w:rsidRDefault="00955685" w:rsidP="00053070">
      <w:pPr>
        <w:shd w:val="clear" w:color="auto" w:fill="FFFFFF"/>
        <w:spacing w:after="0" w:line="240" w:lineRule="auto"/>
        <w:ind w:left="38" w:right="10" w:firstLine="706"/>
        <w:jc w:val="both"/>
        <w:rPr>
          <w:rFonts w:ascii="Times New Roman" w:hAnsi="Times New Roman" w:cs="Times New Roman"/>
        </w:rPr>
      </w:pPr>
      <w:r w:rsidRPr="00955685">
        <w:rPr>
          <w:rFonts w:ascii="Times New Roman" w:hAnsi="Times New Roman" w:cs="Times New Roman"/>
          <w:spacing w:val="-1"/>
          <w:sz w:val="28"/>
          <w:szCs w:val="28"/>
        </w:rPr>
        <w:t xml:space="preserve">Програма націлена на досягнення якісних зрушень у соціально-економічному </w:t>
      </w:r>
      <w:r w:rsidRPr="00955685">
        <w:rPr>
          <w:rFonts w:ascii="Times New Roman" w:hAnsi="Times New Roman" w:cs="Times New Roman"/>
          <w:sz w:val="28"/>
          <w:szCs w:val="28"/>
        </w:rPr>
        <w:t>розвитку міста, визначення приоритетних напрямів розвитку промисловості, ефективне використання власних природних ресурсів.</w:t>
      </w:r>
    </w:p>
    <w:p w:rsidR="00955685" w:rsidRPr="00955685" w:rsidRDefault="00955685" w:rsidP="00053070">
      <w:pPr>
        <w:shd w:val="clear" w:color="auto" w:fill="FFFFFF"/>
        <w:spacing w:after="0" w:line="240" w:lineRule="auto"/>
        <w:ind w:left="24" w:right="19" w:firstLine="706"/>
        <w:jc w:val="both"/>
        <w:rPr>
          <w:rFonts w:ascii="Times New Roman" w:hAnsi="Times New Roman" w:cs="Times New Roman"/>
        </w:rPr>
      </w:pPr>
      <w:r w:rsidRPr="00955685">
        <w:rPr>
          <w:rFonts w:ascii="Times New Roman" w:hAnsi="Times New Roman" w:cs="Times New Roman"/>
          <w:sz w:val="28"/>
          <w:szCs w:val="28"/>
        </w:rPr>
        <w:t xml:space="preserve">Програма розвитку міста передбачає соціально, економічно і екологічно збалансований розвиток міста, спрямований на створення повноцінного життєвого середовища для сучасного і наступних поколінь на основі раціонального використання природних, трудових, виробничих ресурсів, ефективного </w:t>
      </w:r>
      <w:r w:rsidRPr="00955685">
        <w:rPr>
          <w:rFonts w:ascii="Times New Roman" w:hAnsi="Times New Roman" w:cs="Times New Roman"/>
          <w:spacing w:val="-1"/>
          <w:sz w:val="28"/>
          <w:szCs w:val="28"/>
        </w:rPr>
        <w:t xml:space="preserve">використання основних фондів підприємств, удосконалення соціальної, виробничої, транспортної інфраструктури, поліпшення умов проживання, відпочинку громадян </w:t>
      </w:r>
      <w:r w:rsidRPr="00955685">
        <w:rPr>
          <w:rFonts w:ascii="Times New Roman" w:hAnsi="Times New Roman" w:cs="Times New Roman"/>
          <w:sz w:val="28"/>
          <w:szCs w:val="28"/>
        </w:rPr>
        <w:t>міста.</w:t>
      </w:r>
    </w:p>
    <w:p w:rsidR="00955685" w:rsidRPr="00955685" w:rsidRDefault="00955685" w:rsidP="00053070">
      <w:pPr>
        <w:shd w:val="clear" w:color="auto" w:fill="FFFFFF"/>
        <w:spacing w:after="0" w:line="240" w:lineRule="auto"/>
        <w:ind w:left="19" w:right="29" w:firstLine="706"/>
        <w:jc w:val="both"/>
        <w:rPr>
          <w:rFonts w:ascii="Times New Roman" w:hAnsi="Times New Roman" w:cs="Times New Roman"/>
        </w:rPr>
      </w:pPr>
      <w:r w:rsidRPr="00955685">
        <w:rPr>
          <w:rFonts w:ascii="Times New Roman" w:hAnsi="Times New Roman" w:cs="Times New Roman"/>
          <w:sz w:val="28"/>
          <w:szCs w:val="28"/>
        </w:rPr>
        <w:t xml:space="preserve">В програмі визначено конкретні заходи, на умовах самодостатності </w:t>
      </w:r>
      <w:r w:rsidRPr="00955685">
        <w:rPr>
          <w:rFonts w:ascii="Times New Roman" w:hAnsi="Times New Roman" w:cs="Times New Roman"/>
          <w:spacing w:val="-1"/>
          <w:sz w:val="28"/>
          <w:szCs w:val="28"/>
        </w:rPr>
        <w:t xml:space="preserve">по фінансовому забезпеченню, з залученням коштів населення, підприємницьких </w:t>
      </w:r>
      <w:r w:rsidRPr="00955685">
        <w:rPr>
          <w:rFonts w:ascii="Times New Roman" w:hAnsi="Times New Roman" w:cs="Times New Roman"/>
          <w:spacing w:val="-2"/>
          <w:sz w:val="28"/>
          <w:szCs w:val="28"/>
        </w:rPr>
        <w:t xml:space="preserve">структур, підприємств на утримання та розвиток соціальної сфери, використовуючи </w:t>
      </w:r>
      <w:r w:rsidRPr="00955685">
        <w:rPr>
          <w:rFonts w:ascii="Times New Roman" w:hAnsi="Times New Roman" w:cs="Times New Roman"/>
          <w:sz w:val="28"/>
          <w:szCs w:val="28"/>
        </w:rPr>
        <w:t>при цьому нарощування обсягів промислового виробництва, створення нових робочих місць, збільшення надходжень до міського бюджету від суб'єктів малого підприємництва.</w:t>
      </w:r>
    </w:p>
    <w:p w:rsidR="00955685" w:rsidRPr="00955685" w:rsidRDefault="00955685" w:rsidP="00053070">
      <w:pPr>
        <w:shd w:val="clear" w:color="auto" w:fill="FFFFFF"/>
        <w:spacing w:after="0" w:line="240" w:lineRule="auto"/>
        <w:ind w:left="14" w:right="29" w:firstLine="701"/>
        <w:jc w:val="both"/>
        <w:rPr>
          <w:rFonts w:ascii="Times New Roman" w:hAnsi="Times New Roman" w:cs="Times New Roman"/>
        </w:rPr>
      </w:pPr>
      <w:r w:rsidRPr="00955685">
        <w:rPr>
          <w:rFonts w:ascii="Times New Roman" w:hAnsi="Times New Roman" w:cs="Times New Roman"/>
          <w:sz w:val="28"/>
          <w:szCs w:val="28"/>
        </w:rPr>
        <w:t xml:space="preserve">Для фінансування будівництва, реконструкції об'єктів комунального </w:t>
      </w:r>
      <w:r w:rsidRPr="00955685">
        <w:rPr>
          <w:rFonts w:ascii="Times New Roman" w:hAnsi="Times New Roman" w:cs="Times New Roman"/>
          <w:spacing w:val="-2"/>
          <w:sz w:val="28"/>
          <w:szCs w:val="28"/>
        </w:rPr>
        <w:t xml:space="preserve">господарства міста, оновлення його технічної бази, відновлення вулично-дорожньої </w:t>
      </w:r>
      <w:r w:rsidRPr="00955685">
        <w:rPr>
          <w:rFonts w:ascii="Times New Roman" w:hAnsi="Times New Roman" w:cs="Times New Roman"/>
          <w:spacing w:val="-1"/>
          <w:sz w:val="28"/>
          <w:szCs w:val="28"/>
        </w:rPr>
        <w:t xml:space="preserve">мережі, капітального ремонту житлового фонду передбачається залучити кошти </w:t>
      </w:r>
      <w:r w:rsidRPr="00955685">
        <w:rPr>
          <w:rFonts w:ascii="Times New Roman" w:hAnsi="Times New Roman" w:cs="Times New Roman"/>
          <w:spacing w:val="-2"/>
          <w:sz w:val="28"/>
          <w:szCs w:val="28"/>
        </w:rPr>
        <w:t xml:space="preserve">місцевого бюджету, підприємств та організацій виробничої сфери, кошти інвесторів. В зв'язку з обмеженістю коштів у міському бюджеті для забезпечення максимальної </w:t>
      </w:r>
      <w:r w:rsidRPr="00955685">
        <w:rPr>
          <w:rFonts w:ascii="Times New Roman" w:hAnsi="Times New Roman" w:cs="Times New Roman"/>
          <w:sz w:val="28"/>
          <w:szCs w:val="28"/>
        </w:rPr>
        <w:t>реалізації програми передбачається залучення коштів обласного та Державного бюджетів та інших джерел на заборонених чинним законодавством України.</w:t>
      </w:r>
    </w:p>
    <w:p w:rsidR="00955685" w:rsidRPr="00955685" w:rsidRDefault="00955685" w:rsidP="00053070">
      <w:pPr>
        <w:shd w:val="clear" w:color="auto" w:fill="FFFFFF"/>
        <w:spacing w:after="0" w:line="240" w:lineRule="auto"/>
        <w:ind w:right="53" w:firstLine="715"/>
        <w:jc w:val="both"/>
        <w:rPr>
          <w:rFonts w:ascii="Times New Roman" w:hAnsi="Times New Roman" w:cs="Times New Roman"/>
        </w:rPr>
      </w:pPr>
      <w:r w:rsidRPr="00955685">
        <w:rPr>
          <w:rFonts w:ascii="Times New Roman" w:hAnsi="Times New Roman" w:cs="Times New Roman"/>
          <w:sz w:val="28"/>
          <w:szCs w:val="28"/>
        </w:rPr>
        <w:t>Прийняття програми дозволить реалізувати конкретні завдання відродження та розвитку міста, сприятиме активному залученню управлінських кадрів, підприємців, населення до роботи над їх виконанням.</w:t>
      </w:r>
    </w:p>
    <w:p w:rsidR="00053070" w:rsidRDefault="00053070" w:rsidP="00053070">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ru-RU"/>
        </w:rPr>
      </w:pPr>
    </w:p>
    <w:p w:rsidR="00053070" w:rsidRPr="00E279C8" w:rsidRDefault="003F3CAE" w:rsidP="00E279C8">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b/>
          <w:bCs/>
          <w:color w:val="000000" w:themeColor="text1"/>
          <w:sz w:val="28"/>
          <w:szCs w:val="28"/>
          <w:lang w:val="ru-RU" w:eastAsia="ru-RU"/>
        </w:rPr>
        <w:t>2</w:t>
      </w:r>
      <w:r w:rsidR="0031376D" w:rsidRPr="006242BC">
        <w:rPr>
          <w:rFonts w:ascii="Times New Roman" w:eastAsia="Times New Roman" w:hAnsi="Times New Roman" w:cs="Times New Roman"/>
          <w:b/>
          <w:bCs/>
          <w:color w:val="000000" w:themeColor="text1"/>
          <w:sz w:val="28"/>
          <w:szCs w:val="28"/>
          <w:lang w:val="ru-RU" w:eastAsia="ru-RU"/>
        </w:rPr>
        <w:t xml:space="preserve">. </w:t>
      </w:r>
      <w:r w:rsidR="00B83C89" w:rsidRPr="006242BC">
        <w:rPr>
          <w:rFonts w:ascii="Times New Roman" w:eastAsia="Times New Roman" w:hAnsi="Times New Roman" w:cs="Times New Roman"/>
          <w:b/>
          <w:bCs/>
          <w:color w:val="000000" w:themeColor="text1"/>
          <w:sz w:val="28"/>
          <w:szCs w:val="28"/>
          <w:lang w:val="ru-RU" w:eastAsia="ru-RU"/>
        </w:rPr>
        <w:t>Ос</w:t>
      </w:r>
      <w:r w:rsidR="00D73624" w:rsidRPr="006242BC">
        <w:rPr>
          <w:rFonts w:ascii="Times New Roman" w:eastAsia="Times New Roman" w:hAnsi="Times New Roman" w:cs="Times New Roman"/>
          <w:b/>
          <w:bCs/>
          <w:color w:val="000000" w:themeColor="text1"/>
          <w:sz w:val="28"/>
          <w:szCs w:val="28"/>
          <w:lang w:val="ru-RU" w:eastAsia="ru-RU"/>
        </w:rPr>
        <w:t xml:space="preserve">обливості  та проблеми </w:t>
      </w:r>
      <w:proofErr w:type="gramStart"/>
      <w:r w:rsidR="00D73624" w:rsidRPr="006242BC">
        <w:rPr>
          <w:rFonts w:ascii="Times New Roman" w:eastAsia="Times New Roman" w:hAnsi="Times New Roman" w:cs="Times New Roman"/>
          <w:b/>
          <w:bCs/>
          <w:color w:val="000000" w:themeColor="text1"/>
          <w:sz w:val="28"/>
          <w:szCs w:val="28"/>
          <w:lang w:val="ru-RU" w:eastAsia="ru-RU"/>
        </w:rPr>
        <w:t>соц</w:t>
      </w:r>
      <w:proofErr w:type="gramEnd"/>
      <w:r w:rsidR="00D73624" w:rsidRPr="006242BC">
        <w:rPr>
          <w:rFonts w:ascii="Times New Roman" w:eastAsia="Times New Roman" w:hAnsi="Times New Roman" w:cs="Times New Roman"/>
          <w:b/>
          <w:bCs/>
          <w:color w:val="000000" w:themeColor="text1"/>
          <w:sz w:val="28"/>
          <w:szCs w:val="28"/>
          <w:lang w:val="ru-RU" w:eastAsia="ru-RU"/>
        </w:rPr>
        <w:t>іально</w:t>
      </w:r>
      <w:r w:rsidR="00B83C89" w:rsidRPr="006242BC">
        <w:rPr>
          <w:rFonts w:ascii="Times New Roman" w:eastAsia="Times New Roman" w:hAnsi="Times New Roman" w:cs="Times New Roman"/>
          <w:b/>
          <w:bCs/>
          <w:color w:val="000000" w:themeColor="text1"/>
          <w:sz w:val="28"/>
          <w:szCs w:val="28"/>
          <w:lang w:val="ru-RU" w:eastAsia="ru-RU"/>
        </w:rPr>
        <w:t>-економічного розвитку</w:t>
      </w:r>
      <w:r w:rsidR="0031376D" w:rsidRPr="006242BC">
        <w:rPr>
          <w:rFonts w:ascii="Times New Roman" w:eastAsia="Times New Roman" w:hAnsi="Times New Roman" w:cs="Times New Roman"/>
          <w:color w:val="000000" w:themeColor="text1"/>
          <w:sz w:val="28"/>
          <w:szCs w:val="28"/>
          <w:lang w:val="ru-RU" w:eastAsia="ru-RU"/>
        </w:rPr>
        <w:t xml:space="preserve"> </w:t>
      </w:r>
      <w:r w:rsidR="00B83C89" w:rsidRPr="006242BC">
        <w:rPr>
          <w:rFonts w:ascii="Times New Roman" w:eastAsia="Times New Roman" w:hAnsi="Times New Roman" w:cs="Times New Roman"/>
          <w:b/>
          <w:bCs/>
          <w:color w:val="000000" w:themeColor="text1"/>
          <w:sz w:val="28"/>
          <w:szCs w:val="28"/>
          <w:lang w:val="ru-RU" w:eastAsia="ru-RU"/>
        </w:rPr>
        <w:t>території міста</w:t>
      </w:r>
    </w:p>
    <w:p w:rsidR="00637ACC" w:rsidRPr="006242BC" w:rsidRDefault="00B83C89" w:rsidP="00053070">
      <w:pPr>
        <w:shd w:val="clear" w:color="auto" w:fill="FFFFFF"/>
        <w:spacing w:after="0" w:line="240" w:lineRule="auto"/>
        <w:ind w:left="38" w:firstLine="671"/>
        <w:jc w:val="both"/>
        <w:rPr>
          <w:rFonts w:ascii="Times New Roman" w:eastAsia="Calibri" w:hAnsi="Times New Roman" w:cs="Times New Roman"/>
          <w:color w:val="000000" w:themeColor="text1"/>
          <w:sz w:val="28"/>
          <w:szCs w:val="28"/>
        </w:rPr>
      </w:pPr>
      <w:r w:rsidRPr="006242BC">
        <w:rPr>
          <w:rFonts w:ascii="Times New Roman" w:eastAsia="Times New Roman" w:hAnsi="Times New Roman" w:cs="Times New Roman"/>
          <w:color w:val="000000" w:themeColor="text1"/>
          <w:sz w:val="28"/>
          <w:szCs w:val="28"/>
          <w:lang w:eastAsia="ru-RU"/>
        </w:rPr>
        <w:t>Адміністративний і</w:t>
      </w:r>
      <w:r w:rsidR="002D2413" w:rsidRPr="006242BC">
        <w:rPr>
          <w:rFonts w:ascii="Times New Roman" w:eastAsia="Times New Roman" w:hAnsi="Times New Roman" w:cs="Times New Roman"/>
          <w:color w:val="000000" w:themeColor="text1"/>
          <w:sz w:val="28"/>
          <w:szCs w:val="28"/>
          <w:lang w:eastAsia="ru-RU"/>
        </w:rPr>
        <w:t xml:space="preserve"> культурний центр – місто Шпола</w:t>
      </w:r>
      <w:r w:rsidR="00DC2DDE" w:rsidRPr="006242BC">
        <w:rPr>
          <w:rFonts w:ascii="Times New Roman" w:eastAsia="Times New Roman" w:hAnsi="Times New Roman" w:cs="Times New Roman"/>
          <w:color w:val="000000" w:themeColor="text1"/>
          <w:sz w:val="28"/>
          <w:szCs w:val="28"/>
          <w:lang w:eastAsia="ru-RU"/>
        </w:rPr>
        <w:t xml:space="preserve"> районного </w:t>
      </w:r>
      <w:r w:rsidRPr="006242BC">
        <w:rPr>
          <w:rFonts w:ascii="Times New Roman" w:eastAsia="Times New Roman" w:hAnsi="Times New Roman" w:cs="Times New Roman"/>
          <w:color w:val="000000" w:themeColor="text1"/>
          <w:sz w:val="28"/>
          <w:szCs w:val="28"/>
          <w:lang w:eastAsia="ru-RU"/>
        </w:rPr>
        <w:t>підпорядкування</w:t>
      </w:r>
      <w:r w:rsidR="00727B2D" w:rsidRPr="006242BC">
        <w:rPr>
          <w:rFonts w:ascii="Times New Roman" w:eastAsia="Times New Roman" w:hAnsi="Times New Roman" w:cs="Times New Roman"/>
          <w:color w:val="000000" w:themeColor="text1"/>
          <w:sz w:val="28"/>
          <w:szCs w:val="28"/>
          <w:lang w:eastAsia="ru-RU"/>
        </w:rPr>
        <w:t xml:space="preserve"> розтошоване на відстанні 75 км. від обласного</w:t>
      </w:r>
      <w:r w:rsidR="002D2413" w:rsidRPr="006242BC">
        <w:rPr>
          <w:rStyle w:val="apple-style-span"/>
          <w:rFonts w:ascii="Times New Roman" w:hAnsi="Times New Roman" w:cs="Times New Roman"/>
          <w:color w:val="000000" w:themeColor="text1"/>
          <w:sz w:val="28"/>
          <w:szCs w:val="28"/>
        </w:rPr>
        <w:t xml:space="preserve"> центру</w:t>
      </w:r>
      <w:r w:rsidR="00727B2D" w:rsidRPr="006242BC">
        <w:rPr>
          <w:rStyle w:val="apple-style-span"/>
          <w:rFonts w:ascii="Times New Roman" w:hAnsi="Times New Roman" w:cs="Times New Roman"/>
          <w:color w:val="000000" w:themeColor="text1"/>
          <w:sz w:val="28"/>
          <w:szCs w:val="28"/>
        </w:rPr>
        <w:t xml:space="preserve">                     м</w:t>
      </w:r>
      <w:r w:rsidR="002D2413" w:rsidRPr="006242BC">
        <w:rPr>
          <w:rStyle w:val="apple-style-span"/>
          <w:rFonts w:ascii="Times New Roman" w:hAnsi="Times New Roman" w:cs="Times New Roman"/>
          <w:color w:val="000000" w:themeColor="text1"/>
          <w:sz w:val="28"/>
          <w:szCs w:val="28"/>
        </w:rPr>
        <w:t>.</w:t>
      </w:r>
      <w:r w:rsidR="00727B2D" w:rsidRPr="006242BC">
        <w:rPr>
          <w:rStyle w:val="apple-style-span"/>
          <w:rFonts w:ascii="Times New Roman" w:hAnsi="Times New Roman" w:cs="Times New Roman"/>
          <w:color w:val="000000" w:themeColor="text1"/>
          <w:sz w:val="28"/>
          <w:szCs w:val="28"/>
        </w:rPr>
        <w:t xml:space="preserve"> Черкас.</w:t>
      </w:r>
      <w:r w:rsidR="002D2413" w:rsidRPr="006242BC">
        <w:rPr>
          <w:rStyle w:val="apple-style-span"/>
          <w:rFonts w:ascii="Times New Roman" w:hAnsi="Times New Roman" w:cs="Times New Roman"/>
          <w:color w:val="000000" w:themeColor="text1"/>
          <w:sz w:val="28"/>
          <w:szCs w:val="28"/>
        </w:rPr>
        <w:t xml:space="preserve"> Через місто проходить автошлях</w:t>
      </w:r>
      <w:r w:rsidR="00727B2D" w:rsidRPr="006242BC">
        <w:rPr>
          <w:rStyle w:val="apple-style-span"/>
          <w:rFonts w:ascii="Times New Roman" w:hAnsi="Times New Roman" w:cs="Times New Roman"/>
          <w:color w:val="000000" w:themeColor="text1"/>
          <w:sz w:val="28"/>
          <w:szCs w:val="28"/>
        </w:rPr>
        <w:t xml:space="preserve"> республіканського значення</w:t>
      </w:r>
      <w:r w:rsidR="002D2413" w:rsidRPr="006242BC">
        <w:rPr>
          <w:rStyle w:val="apple-style-span"/>
          <w:rFonts w:ascii="Times New Roman" w:hAnsi="Times New Roman" w:cs="Times New Roman"/>
          <w:color w:val="000000" w:themeColor="text1"/>
          <w:sz w:val="28"/>
          <w:szCs w:val="28"/>
        </w:rPr>
        <w:t xml:space="preserve"> </w:t>
      </w:r>
      <w:r w:rsidR="002D2413" w:rsidRPr="006242BC">
        <w:rPr>
          <w:rStyle w:val="apple-style-span"/>
          <w:rFonts w:ascii="Times New Roman" w:hAnsi="Times New Roman" w:cs="Times New Roman"/>
          <w:color w:val="000000" w:themeColor="text1"/>
          <w:sz w:val="28"/>
          <w:szCs w:val="28"/>
        </w:rPr>
        <w:lastRenderedPageBreak/>
        <w:t>Золотоноша</w:t>
      </w:r>
      <w:r w:rsidR="00637ACC" w:rsidRPr="006242BC">
        <w:rPr>
          <w:rStyle w:val="apple-style-span"/>
          <w:rFonts w:ascii="Times New Roman" w:hAnsi="Times New Roman" w:cs="Times New Roman"/>
          <w:color w:val="000000" w:themeColor="text1"/>
          <w:sz w:val="28"/>
          <w:szCs w:val="28"/>
        </w:rPr>
        <w:t> —</w:t>
      </w:r>
      <w:r w:rsidR="002D2413" w:rsidRPr="006242BC">
        <w:rPr>
          <w:rStyle w:val="apple-style-span"/>
          <w:rFonts w:ascii="Times New Roman" w:hAnsi="Times New Roman" w:cs="Times New Roman"/>
          <w:color w:val="000000" w:themeColor="text1"/>
          <w:sz w:val="28"/>
          <w:szCs w:val="28"/>
        </w:rPr>
        <w:t>Умань</w:t>
      </w:r>
      <w:r w:rsidR="002D2413" w:rsidRPr="006242BC">
        <w:rPr>
          <w:rStyle w:val="apple-converted-space"/>
          <w:rFonts w:ascii="Times New Roman" w:hAnsi="Times New Roman" w:cs="Times New Roman"/>
          <w:color w:val="000000" w:themeColor="text1"/>
          <w:sz w:val="28"/>
          <w:szCs w:val="28"/>
        </w:rPr>
        <w:t> </w:t>
      </w:r>
      <w:r w:rsidR="002D2413" w:rsidRPr="006242BC">
        <w:rPr>
          <w:rStyle w:val="apple-style-span"/>
          <w:rFonts w:ascii="Times New Roman" w:hAnsi="Times New Roman" w:cs="Times New Roman"/>
          <w:b/>
          <w:color w:val="000000" w:themeColor="text1"/>
          <w:sz w:val="28"/>
          <w:szCs w:val="28"/>
        </w:rPr>
        <w:t>Н16</w:t>
      </w:r>
      <w:r w:rsidR="002D2413" w:rsidRPr="006242BC">
        <w:rPr>
          <w:rFonts w:ascii="Times New Roman" w:eastAsia="Calibri" w:hAnsi="Times New Roman" w:cs="Times New Roman"/>
          <w:color w:val="000000" w:themeColor="text1"/>
          <w:sz w:val="28"/>
          <w:szCs w:val="28"/>
        </w:rPr>
        <w:t>.</w:t>
      </w:r>
      <w:r w:rsidR="00053070">
        <w:rPr>
          <w:rFonts w:ascii="Times New Roman" w:eastAsia="Calibri" w:hAnsi="Times New Roman" w:cs="Times New Roman"/>
          <w:color w:val="000000" w:themeColor="text1"/>
          <w:sz w:val="28"/>
          <w:szCs w:val="28"/>
        </w:rPr>
        <w:t xml:space="preserve"> </w:t>
      </w:r>
      <w:r w:rsidR="00637ACC" w:rsidRPr="006242BC">
        <w:rPr>
          <w:rStyle w:val="apple-style-span"/>
          <w:rFonts w:ascii="Times New Roman" w:hAnsi="Times New Roman" w:cs="Times New Roman"/>
          <w:color w:val="000000" w:themeColor="text1"/>
          <w:sz w:val="28"/>
          <w:szCs w:val="28"/>
        </w:rPr>
        <w:t xml:space="preserve">У місті Шпола розташована </w:t>
      </w:r>
      <w:r w:rsidR="002D2413" w:rsidRPr="006242BC">
        <w:rPr>
          <w:rStyle w:val="apple-style-span"/>
          <w:rFonts w:ascii="Times New Roman" w:hAnsi="Times New Roman" w:cs="Times New Roman"/>
          <w:color w:val="000000" w:themeColor="text1"/>
          <w:sz w:val="28"/>
          <w:szCs w:val="28"/>
        </w:rPr>
        <w:t>однойменна</w:t>
      </w:r>
      <w:r w:rsidR="002D2413" w:rsidRPr="006242BC">
        <w:rPr>
          <w:rStyle w:val="apple-converted-space"/>
          <w:rFonts w:ascii="Times New Roman" w:hAnsi="Times New Roman" w:cs="Times New Roman"/>
          <w:color w:val="000000" w:themeColor="text1"/>
          <w:sz w:val="28"/>
          <w:szCs w:val="28"/>
        </w:rPr>
        <w:t> </w:t>
      </w:r>
      <w:hyperlink r:id="rId9" w:tooltip="Шпола (станція)" w:history="1">
        <w:r w:rsidR="002D2413" w:rsidRPr="006242BC">
          <w:rPr>
            <w:rStyle w:val="a5"/>
            <w:rFonts w:ascii="Times New Roman" w:hAnsi="Times New Roman" w:cs="Times New Roman"/>
            <w:color w:val="000000" w:themeColor="text1"/>
            <w:sz w:val="28"/>
            <w:szCs w:val="28"/>
            <w:u w:val="none"/>
          </w:rPr>
          <w:t>залізнична станція</w:t>
        </w:r>
      </w:hyperlink>
      <w:r w:rsidR="002D2413" w:rsidRPr="006242BC">
        <w:rPr>
          <w:rStyle w:val="apple-converted-space"/>
          <w:rFonts w:ascii="Times New Roman" w:hAnsi="Times New Roman" w:cs="Times New Roman"/>
          <w:color w:val="000000" w:themeColor="text1"/>
          <w:sz w:val="28"/>
          <w:szCs w:val="28"/>
        </w:rPr>
        <w:t> </w:t>
      </w:r>
      <w:r w:rsidR="002D2413" w:rsidRPr="006242BC">
        <w:rPr>
          <w:rStyle w:val="apple-style-span"/>
          <w:rFonts w:ascii="Times New Roman" w:hAnsi="Times New Roman" w:cs="Times New Roman"/>
          <w:color w:val="000000" w:themeColor="text1"/>
          <w:sz w:val="28"/>
          <w:szCs w:val="28"/>
        </w:rPr>
        <w:t>одеської залізничної гілки</w:t>
      </w:r>
      <w:r w:rsidR="001E28B4" w:rsidRPr="006242BC">
        <w:rPr>
          <w:rStyle w:val="apple-style-span"/>
          <w:rFonts w:ascii="Times New Roman" w:hAnsi="Times New Roman" w:cs="Times New Roman"/>
          <w:color w:val="000000" w:themeColor="text1"/>
          <w:sz w:val="28"/>
          <w:szCs w:val="28"/>
        </w:rPr>
        <w:t>,</w:t>
      </w:r>
      <w:r w:rsidR="002D2413" w:rsidRPr="006242BC">
        <w:rPr>
          <w:rFonts w:ascii="Times New Roman" w:eastAsia="Calibri" w:hAnsi="Times New Roman" w:cs="Times New Roman"/>
          <w:color w:val="000000" w:themeColor="text1"/>
          <w:sz w:val="28"/>
          <w:szCs w:val="28"/>
        </w:rPr>
        <w:t xml:space="preserve"> також районний центр має автобусне сполучення з Вінницею, Києвом, Кіровоградом, Уманню і селами району.</w:t>
      </w:r>
      <w:r w:rsidR="009F7B1E" w:rsidRPr="006242BC">
        <w:rPr>
          <w:rFonts w:ascii="Times New Roman" w:hAnsi="Times New Roman" w:cs="Times New Roman"/>
          <w:color w:val="000000" w:themeColor="text1"/>
          <w:sz w:val="28"/>
          <w:szCs w:val="28"/>
        </w:rPr>
        <w:t xml:space="preserve"> </w:t>
      </w:r>
    </w:p>
    <w:p w:rsidR="00637ACC" w:rsidRPr="006242BC"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242BC">
        <w:rPr>
          <w:rFonts w:ascii="Times New Roman" w:eastAsia="Times New Roman" w:hAnsi="Times New Roman" w:cs="Times New Roman"/>
          <w:color w:val="000000" w:themeColor="text1"/>
          <w:sz w:val="28"/>
          <w:szCs w:val="28"/>
          <w:lang w:val="ru-RU" w:eastAsia="ru-RU"/>
        </w:rPr>
        <w:t>     </w:t>
      </w:r>
      <w:r w:rsidR="00637ACC" w:rsidRPr="006242BC">
        <w:rPr>
          <w:rFonts w:ascii="Times New Roman" w:eastAsia="Times New Roman" w:hAnsi="Times New Roman" w:cs="Times New Roman"/>
          <w:color w:val="000000" w:themeColor="text1"/>
          <w:sz w:val="28"/>
          <w:szCs w:val="28"/>
          <w:lang w:eastAsia="ru-RU"/>
        </w:rPr>
        <w:t xml:space="preserve">    Населення міста згідно стати</w:t>
      </w:r>
      <w:r w:rsidR="005D4C01">
        <w:rPr>
          <w:rFonts w:ascii="Times New Roman" w:eastAsia="Times New Roman" w:hAnsi="Times New Roman" w:cs="Times New Roman"/>
          <w:color w:val="000000" w:themeColor="text1"/>
          <w:sz w:val="28"/>
          <w:szCs w:val="28"/>
          <w:lang w:eastAsia="ru-RU"/>
        </w:rPr>
        <w:t>стичних даних складає 172</w:t>
      </w:r>
      <w:r w:rsidR="00E317EE" w:rsidRPr="00262B6C">
        <w:rPr>
          <w:rFonts w:ascii="Times New Roman" w:eastAsia="Times New Roman" w:hAnsi="Times New Roman" w:cs="Times New Roman"/>
          <w:color w:val="000000" w:themeColor="text1"/>
          <w:sz w:val="28"/>
          <w:szCs w:val="28"/>
          <w:lang w:eastAsia="ru-RU"/>
        </w:rPr>
        <w:t>00</w:t>
      </w:r>
      <w:r w:rsidR="00637ACC" w:rsidRPr="006242BC">
        <w:rPr>
          <w:rFonts w:ascii="Times New Roman" w:eastAsia="Times New Roman" w:hAnsi="Times New Roman" w:cs="Times New Roman"/>
          <w:color w:val="000000" w:themeColor="text1"/>
          <w:sz w:val="28"/>
          <w:szCs w:val="28"/>
          <w:lang w:eastAsia="ru-RU"/>
        </w:rPr>
        <w:t xml:space="preserve"> осіб, у т</w:t>
      </w:r>
      <w:r w:rsidR="005D4C01">
        <w:rPr>
          <w:rFonts w:ascii="Times New Roman" w:eastAsia="Times New Roman" w:hAnsi="Times New Roman" w:cs="Times New Roman"/>
          <w:color w:val="000000" w:themeColor="text1"/>
          <w:sz w:val="28"/>
          <w:szCs w:val="28"/>
          <w:lang w:eastAsia="ru-RU"/>
        </w:rPr>
        <w:t>ому числі: працездатного - 8794</w:t>
      </w:r>
      <w:r w:rsidR="00637ACC" w:rsidRPr="006242BC">
        <w:rPr>
          <w:rFonts w:ascii="Times New Roman" w:eastAsia="Times New Roman" w:hAnsi="Times New Roman" w:cs="Times New Roman"/>
          <w:color w:val="000000" w:themeColor="text1"/>
          <w:sz w:val="28"/>
          <w:szCs w:val="28"/>
          <w:lang w:eastAsia="ru-RU"/>
        </w:rPr>
        <w:t xml:space="preserve"> чоловік</w:t>
      </w:r>
      <w:r w:rsidR="005D4C01">
        <w:rPr>
          <w:rFonts w:ascii="Times New Roman" w:eastAsia="Times New Roman" w:hAnsi="Times New Roman" w:cs="Times New Roman"/>
          <w:color w:val="000000" w:themeColor="text1"/>
          <w:sz w:val="28"/>
          <w:szCs w:val="28"/>
          <w:lang w:eastAsia="ru-RU"/>
        </w:rPr>
        <w:t>, зайнятого у виробництві – 8167 чоловік; пенсіонерів – 4289 чоловік; дітей – 4107</w:t>
      </w:r>
      <w:r w:rsidR="00637ACC" w:rsidRPr="006242BC">
        <w:rPr>
          <w:rFonts w:ascii="Times New Roman" w:eastAsia="Times New Roman" w:hAnsi="Times New Roman" w:cs="Times New Roman"/>
          <w:color w:val="000000" w:themeColor="text1"/>
          <w:sz w:val="28"/>
          <w:szCs w:val="28"/>
          <w:lang w:eastAsia="ru-RU"/>
        </w:rPr>
        <w:t xml:space="preserve"> чоловік.</w:t>
      </w:r>
    </w:p>
    <w:p w:rsidR="00637ACC" w:rsidRPr="006242BC" w:rsidRDefault="00637ACC"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lang w:val="ru-RU" w:eastAsia="ru-RU"/>
        </w:rPr>
        <w:t xml:space="preserve">Реформування економіки міста забезпечується відповідно до основних </w:t>
      </w:r>
      <w:proofErr w:type="gramStart"/>
      <w:r w:rsidRPr="006242BC">
        <w:rPr>
          <w:rFonts w:ascii="Times New Roman" w:eastAsia="Times New Roman" w:hAnsi="Times New Roman" w:cs="Times New Roman"/>
          <w:color w:val="000000" w:themeColor="text1"/>
          <w:sz w:val="28"/>
          <w:szCs w:val="28"/>
          <w:lang w:val="ru-RU" w:eastAsia="ru-RU"/>
        </w:rPr>
        <w:t>пр</w:t>
      </w:r>
      <w:proofErr w:type="gramEnd"/>
      <w:r w:rsidRPr="006242BC">
        <w:rPr>
          <w:rFonts w:ascii="Times New Roman" w:eastAsia="Times New Roman" w:hAnsi="Times New Roman" w:cs="Times New Roman"/>
          <w:color w:val="000000" w:themeColor="text1"/>
          <w:sz w:val="28"/>
          <w:szCs w:val="28"/>
          <w:lang w:val="ru-RU" w:eastAsia="ru-RU"/>
        </w:rPr>
        <w:t>іоритетних напрямів його розвитку, виходячи з наявних можливостей та ресурсів.</w:t>
      </w:r>
    </w:p>
    <w:p w:rsidR="00637ACC" w:rsidRPr="006242BC" w:rsidRDefault="00F10123" w:rsidP="00053070">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У 2015</w:t>
      </w:r>
      <w:r w:rsidR="00637ACC" w:rsidRPr="006242BC">
        <w:rPr>
          <w:rFonts w:ascii="Times New Roman" w:eastAsia="Times New Roman" w:hAnsi="Times New Roman" w:cs="Times New Roman"/>
          <w:color w:val="000000" w:themeColor="text1"/>
          <w:sz w:val="28"/>
          <w:szCs w:val="28"/>
          <w:lang w:val="ru-RU" w:eastAsia="ru-RU"/>
        </w:rPr>
        <w:t xml:space="preserve"> році забезпечено своєчасну виплату заробітної плати працівникам бюджетної сфери, що фінансуються з міського бюджету, заборгованість із виплати заробітної плати відсутня.</w:t>
      </w:r>
    </w:p>
    <w:p w:rsidR="00637ACC" w:rsidRPr="006242BC" w:rsidRDefault="00637ACC" w:rsidP="00053070">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lang w:val="ru-RU" w:eastAsia="ru-RU"/>
        </w:rPr>
        <w:t xml:space="preserve">Основними проблемними питаннями, які безпосередньо впливають на </w:t>
      </w:r>
      <w:proofErr w:type="gramStart"/>
      <w:r w:rsidRPr="006242BC">
        <w:rPr>
          <w:rFonts w:ascii="Times New Roman" w:eastAsia="Times New Roman" w:hAnsi="Times New Roman" w:cs="Times New Roman"/>
          <w:color w:val="000000" w:themeColor="text1"/>
          <w:sz w:val="28"/>
          <w:szCs w:val="28"/>
          <w:lang w:val="ru-RU" w:eastAsia="ru-RU"/>
        </w:rPr>
        <w:t>соц</w:t>
      </w:r>
      <w:proofErr w:type="gramEnd"/>
      <w:r w:rsidRPr="006242BC">
        <w:rPr>
          <w:rFonts w:ascii="Times New Roman" w:eastAsia="Times New Roman" w:hAnsi="Times New Roman" w:cs="Times New Roman"/>
          <w:color w:val="000000" w:themeColor="text1"/>
          <w:sz w:val="28"/>
          <w:szCs w:val="28"/>
          <w:lang w:val="ru-RU" w:eastAsia="ru-RU"/>
        </w:rPr>
        <w:t>іальний та економічний розвиток міста, залишаються :</w:t>
      </w:r>
    </w:p>
    <w:p w:rsidR="00637ACC" w:rsidRPr="006242BC" w:rsidRDefault="00637ACC"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 xml:space="preserve">значне фізичне і моральне старіння основних засобів виробництва на </w:t>
      </w:r>
      <w:proofErr w:type="gramStart"/>
      <w:r w:rsidRPr="006242BC">
        <w:rPr>
          <w:rFonts w:ascii="Times New Roman" w:eastAsia="Times New Roman" w:hAnsi="Times New Roman" w:cs="Times New Roman"/>
          <w:color w:val="000000" w:themeColor="text1"/>
          <w:sz w:val="28"/>
          <w:szCs w:val="28"/>
          <w:bdr w:val="none" w:sz="0" w:space="0" w:color="auto" w:frame="1"/>
          <w:lang w:val="ru-RU" w:eastAsia="ru-RU"/>
        </w:rPr>
        <w:t>п</w:t>
      </w:r>
      <w:proofErr w:type="gramEnd"/>
      <w:r w:rsidRPr="006242BC">
        <w:rPr>
          <w:rFonts w:ascii="Times New Roman" w:eastAsia="Times New Roman" w:hAnsi="Times New Roman" w:cs="Times New Roman"/>
          <w:color w:val="000000" w:themeColor="text1"/>
          <w:sz w:val="28"/>
          <w:szCs w:val="28"/>
          <w:bdr w:val="none" w:sz="0" w:space="0" w:color="auto" w:frame="1"/>
          <w:lang w:val="ru-RU" w:eastAsia="ru-RU"/>
        </w:rPr>
        <w:t>ідприємствах міста, в тому числі комунальних;</w:t>
      </w:r>
    </w:p>
    <w:p w:rsidR="00637ACC" w:rsidRPr="006242BC" w:rsidRDefault="00637ACC"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 xml:space="preserve">збитковість комунальних </w:t>
      </w:r>
      <w:proofErr w:type="gramStart"/>
      <w:r w:rsidRPr="006242BC">
        <w:rPr>
          <w:rFonts w:ascii="Times New Roman" w:eastAsia="Times New Roman" w:hAnsi="Times New Roman" w:cs="Times New Roman"/>
          <w:color w:val="000000" w:themeColor="text1"/>
          <w:sz w:val="28"/>
          <w:szCs w:val="28"/>
          <w:bdr w:val="none" w:sz="0" w:space="0" w:color="auto" w:frame="1"/>
          <w:lang w:val="ru-RU" w:eastAsia="ru-RU"/>
        </w:rPr>
        <w:t>п</w:t>
      </w:r>
      <w:proofErr w:type="gramEnd"/>
      <w:r w:rsidRPr="006242BC">
        <w:rPr>
          <w:rFonts w:ascii="Times New Roman" w:eastAsia="Times New Roman" w:hAnsi="Times New Roman" w:cs="Times New Roman"/>
          <w:color w:val="000000" w:themeColor="text1"/>
          <w:sz w:val="28"/>
          <w:szCs w:val="28"/>
          <w:bdr w:val="none" w:sz="0" w:space="0" w:color="auto" w:frame="1"/>
          <w:lang w:val="ru-RU" w:eastAsia="ru-RU"/>
        </w:rPr>
        <w:t>ідприємств не дає змоги наповнювати бюджет податком на прибуток;</w:t>
      </w:r>
    </w:p>
    <w:p w:rsidR="00637ACC" w:rsidRPr="006242BC" w:rsidRDefault="00637ACC"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 xml:space="preserve">зростання цін на енергоносії (електроенергію, природний газ), що призводить до зростання собівартості продукції та негативно впливає на фінансові результати </w:t>
      </w:r>
      <w:proofErr w:type="gramStart"/>
      <w:r w:rsidRPr="006242BC">
        <w:rPr>
          <w:rFonts w:ascii="Times New Roman" w:eastAsia="Times New Roman" w:hAnsi="Times New Roman" w:cs="Times New Roman"/>
          <w:color w:val="000000" w:themeColor="text1"/>
          <w:sz w:val="28"/>
          <w:szCs w:val="28"/>
          <w:bdr w:val="none" w:sz="0" w:space="0" w:color="auto" w:frame="1"/>
          <w:lang w:val="ru-RU" w:eastAsia="ru-RU"/>
        </w:rPr>
        <w:t>п</w:t>
      </w:r>
      <w:proofErr w:type="gramEnd"/>
      <w:r w:rsidRPr="006242BC">
        <w:rPr>
          <w:rFonts w:ascii="Times New Roman" w:eastAsia="Times New Roman" w:hAnsi="Times New Roman" w:cs="Times New Roman"/>
          <w:color w:val="000000" w:themeColor="text1"/>
          <w:sz w:val="28"/>
          <w:szCs w:val="28"/>
          <w:bdr w:val="none" w:sz="0" w:space="0" w:color="auto" w:frame="1"/>
          <w:lang w:val="ru-RU" w:eastAsia="ru-RU"/>
        </w:rPr>
        <w:t>ідприємств;</w:t>
      </w:r>
    </w:p>
    <w:p w:rsidR="00637ACC" w:rsidRPr="006242BC" w:rsidRDefault="00637ACC"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 xml:space="preserve">в галузі комунального господарства накопичено багато проблем, які ставлять </w:t>
      </w:r>
      <w:proofErr w:type="gramStart"/>
      <w:r w:rsidRPr="006242BC">
        <w:rPr>
          <w:rFonts w:ascii="Times New Roman" w:eastAsia="Times New Roman" w:hAnsi="Times New Roman" w:cs="Times New Roman"/>
          <w:color w:val="000000" w:themeColor="text1"/>
          <w:sz w:val="28"/>
          <w:szCs w:val="28"/>
          <w:bdr w:val="none" w:sz="0" w:space="0" w:color="auto" w:frame="1"/>
          <w:lang w:val="ru-RU" w:eastAsia="ru-RU"/>
        </w:rPr>
        <w:t>п</w:t>
      </w:r>
      <w:proofErr w:type="gramEnd"/>
      <w:r w:rsidRPr="006242BC">
        <w:rPr>
          <w:rFonts w:ascii="Times New Roman" w:eastAsia="Times New Roman" w:hAnsi="Times New Roman" w:cs="Times New Roman"/>
          <w:color w:val="000000" w:themeColor="text1"/>
          <w:sz w:val="28"/>
          <w:szCs w:val="28"/>
          <w:bdr w:val="none" w:sz="0" w:space="0" w:color="auto" w:frame="1"/>
          <w:lang w:val="ru-RU" w:eastAsia="ru-RU"/>
        </w:rPr>
        <w:t xml:space="preserve">ід загрозу можливість його сталого функціонування. Навіть і при затвердженні економічно обґрунтованих тарифів низька платоспроможність населення не дасть можливості стабілізувати фінансово-економічний стан </w:t>
      </w:r>
      <w:proofErr w:type="gramStart"/>
      <w:r w:rsidRPr="006242BC">
        <w:rPr>
          <w:rFonts w:ascii="Times New Roman" w:eastAsia="Times New Roman" w:hAnsi="Times New Roman" w:cs="Times New Roman"/>
          <w:color w:val="000000" w:themeColor="text1"/>
          <w:sz w:val="28"/>
          <w:szCs w:val="28"/>
          <w:bdr w:val="none" w:sz="0" w:space="0" w:color="auto" w:frame="1"/>
          <w:lang w:val="ru-RU" w:eastAsia="ru-RU"/>
        </w:rPr>
        <w:t>п</w:t>
      </w:r>
      <w:proofErr w:type="gramEnd"/>
      <w:r w:rsidRPr="006242BC">
        <w:rPr>
          <w:rFonts w:ascii="Times New Roman" w:eastAsia="Times New Roman" w:hAnsi="Times New Roman" w:cs="Times New Roman"/>
          <w:color w:val="000000" w:themeColor="text1"/>
          <w:sz w:val="28"/>
          <w:szCs w:val="28"/>
          <w:bdr w:val="none" w:sz="0" w:space="0" w:color="auto" w:frame="1"/>
          <w:lang w:val="ru-RU" w:eastAsia="ru-RU"/>
        </w:rPr>
        <w:t xml:space="preserve">ідприємств і подолати збитковість, активізувати інноваційну діяльність, проводити технічне переоснащення виробництв. </w:t>
      </w:r>
      <w:proofErr w:type="gramStart"/>
      <w:r w:rsidRPr="006242BC">
        <w:rPr>
          <w:rFonts w:ascii="Times New Roman" w:eastAsia="Times New Roman" w:hAnsi="Times New Roman" w:cs="Times New Roman"/>
          <w:color w:val="000000" w:themeColor="text1"/>
          <w:sz w:val="28"/>
          <w:szCs w:val="28"/>
          <w:bdr w:val="none" w:sz="0" w:space="0" w:color="auto" w:frame="1"/>
          <w:lang w:val="ru-RU" w:eastAsia="ru-RU"/>
        </w:rPr>
        <w:t>Значна зношеність основних засобів є причиною високих питомих витрат енергетичних та матеріальних ресурсів. Крім того, проблемним питанням є старіння житлового фонду, значна частина якого перебуває у незадовільному стані, не забезпечується фінансування робіт з його капітального ремонту, зростає заборгованість за надані житлово-комунальні послуги;</w:t>
      </w:r>
      <w:proofErr w:type="gramEnd"/>
    </w:p>
    <w:p w:rsidR="00637ACC" w:rsidRPr="006242BC" w:rsidRDefault="00637ACC"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 xml:space="preserve">потребує покращення санітарно-технічний стан наявних транспортних засобів, які забезпечують перевезення пасажирів по місту, необхідна заміна застарілого рухомого складу та </w:t>
      </w:r>
      <w:proofErr w:type="gramStart"/>
      <w:r w:rsidRPr="006242BC">
        <w:rPr>
          <w:rFonts w:ascii="Times New Roman" w:eastAsia="Times New Roman" w:hAnsi="Times New Roman" w:cs="Times New Roman"/>
          <w:color w:val="000000" w:themeColor="text1"/>
          <w:sz w:val="28"/>
          <w:szCs w:val="28"/>
          <w:bdr w:val="none" w:sz="0" w:space="0" w:color="auto" w:frame="1"/>
          <w:lang w:val="ru-RU" w:eastAsia="ru-RU"/>
        </w:rPr>
        <w:t>п</w:t>
      </w:r>
      <w:proofErr w:type="gramEnd"/>
      <w:r w:rsidRPr="006242BC">
        <w:rPr>
          <w:rFonts w:ascii="Times New Roman" w:eastAsia="Times New Roman" w:hAnsi="Times New Roman" w:cs="Times New Roman"/>
          <w:color w:val="000000" w:themeColor="text1"/>
          <w:sz w:val="28"/>
          <w:szCs w:val="28"/>
          <w:bdr w:val="none" w:sz="0" w:space="0" w:color="auto" w:frame="1"/>
          <w:lang w:val="ru-RU" w:eastAsia="ru-RU"/>
        </w:rPr>
        <w:t>ідвищення якості обслуговування пасажирів, встановлення зручних маршрутів;</w:t>
      </w:r>
    </w:p>
    <w:p w:rsidR="00D8039B" w:rsidRPr="006242BC" w:rsidRDefault="00D8039B"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відсутність централізованого водовідведення – міських очисних споруд;</w:t>
      </w:r>
    </w:p>
    <w:p w:rsidR="00637ACC" w:rsidRPr="006242BC" w:rsidRDefault="00637ACC"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незадовільний стан автомобільних доріг;</w:t>
      </w:r>
    </w:p>
    <w:p w:rsidR="00637ACC" w:rsidRPr="006242BC" w:rsidRDefault="00637ACC"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відсутність будівництва житла, об</w:t>
      </w:r>
      <w:r w:rsidRPr="006242BC">
        <w:rPr>
          <w:rFonts w:ascii="Times New Roman" w:eastAsia="Times New Roman" w:hAnsi="Times New Roman" w:cs="Times New Roman"/>
          <w:color w:val="000000" w:themeColor="text1"/>
          <w:sz w:val="28"/>
          <w:szCs w:val="28"/>
          <w:lang w:val="ru-RU" w:eastAsia="ru-RU"/>
        </w:rPr>
        <w:t xml:space="preserve">’єктів </w:t>
      </w:r>
      <w:proofErr w:type="gramStart"/>
      <w:r w:rsidRPr="006242BC">
        <w:rPr>
          <w:rFonts w:ascii="Times New Roman" w:eastAsia="Times New Roman" w:hAnsi="Times New Roman" w:cs="Times New Roman"/>
          <w:color w:val="000000" w:themeColor="text1"/>
          <w:sz w:val="28"/>
          <w:szCs w:val="28"/>
          <w:lang w:val="ru-RU" w:eastAsia="ru-RU"/>
        </w:rPr>
        <w:t>соц</w:t>
      </w:r>
      <w:proofErr w:type="gramEnd"/>
      <w:r w:rsidRPr="006242BC">
        <w:rPr>
          <w:rFonts w:ascii="Times New Roman" w:eastAsia="Times New Roman" w:hAnsi="Times New Roman" w:cs="Times New Roman"/>
          <w:color w:val="000000" w:themeColor="text1"/>
          <w:sz w:val="28"/>
          <w:szCs w:val="28"/>
          <w:lang w:val="ru-RU" w:eastAsia="ru-RU"/>
        </w:rPr>
        <w:t>іальної інфраструктури;</w:t>
      </w:r>
    </w:p>
    <w:p w:rsidR="00637ACC" w:rsidRPr="006242BC" w:rsidRDefault="00637ACC" w:rsidP="00053070">
      <w:pPr>
        <w:numPr>
          <w:ilvl w:val="0"/>
          <w:numId w:val="18"/>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bdr w:val="none" w:sz="0" w:space="0" w:color="auto" w:frame="1"/>
          <w:lang w:val="ru-RU" w:eastAsia="ru-RU"/>
        </w:rPr>
        <w:t>проблемним залишається використання земель без належно оформлених документі</w:t>
      </w:r>
      <w:proofErr w:type="gramStart"/>
      <w:r w:rsidRPr="006242BC">
        <w:rPr>
          <w:rFonts w:ascii="Times New Roman" w:eastAsia="Times New Roman" w:hAnsi="Times New Roman" w:cs="Times New Roman"/>
          <w:color w:val="000000" w:themeColor="text1"/>
          <w:sz w:val="28"/>
          <w:szCs w:val="28"/>
          <w:bdr w:val="none" w:sz="0" w:space="0" w:color="auto" w:frame="1"/>
          <w:lang w:val="ru-RU" w:eastAsia="ru-RU"/>
        </w:rPr>
        <w:t>в</w:t>
      </w:r>
      <w:proofErr w:type="gramEnd"/>
      <w:r w:rsidRPr="006242BC">
        <w:rPr>
          <w:rFonts w:ascii="Times New Roman" w:eastAsia="Times New Roman" w:hAnsi="Times New Roman" w:cs="Times New Roman"/>
          <w:color w:val="000000" w:themeColor="text1"/>
          <w:sz w:val="28"/>
          <w:szCs w:val="28"/>
          <w:bdr w:val="none" w:sz="0" w:space="0" w:color="auto" w:frame="1"/>
          <w:lang w:val="ru-RU" w:eastAsia="ru-RU"/>
        </w:rPr>
        <w:t>.</w:t>
      </w:r>
    </w:p>
    <w:p w:rsidR="008E7EDC" w:rsidRPr="008E7EDC" w:rsidRDefault="00637ACC" w:rsidP="002275B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lang w:val="ru-RU" w:eastAsia="ru-RU"/>
        </w:rPr>
        <w:t xml:space="preserve">Враховуючи складність та масштабність цих проблем, їх вирішення буде забезпечуватися шляхом реалізації </w:t>
      </w:r>
      <w:proofErr w:type="gramStart"/>
      <w:r w:rsidRPr="006242BC">
        <w:rPr>
          <w:rFonts w:ascii="Times New Roman" w:eastAsia="Times New Roman" w:hAnsi="Times New Roman" w:cs="Times New Roman"/>
          <w:color w:val="000000" w:themeColor="text1"/>
          <w:sz w:val="28"/>
          <w:szCs w:val="28"/>
          <w:lang w:val="ru-RU" w:eastAsia="ru-RU"/>
        </w:rPr>
        <w:t>пр</w:t>
      </w:r>
      <w:proofErr w:type="gramEnd"/>
      <w:r w:rsidRPr="006242BC">
        <w:rPr>
          <w:rFonts w:ascii="Times New Roman" w:eastAsia="Times New Roman" w:hAnsi="Times New Roman" w:cs="Times New Roman"/>
          <w:color w:val="000000" w:themeColor="text1"/>
          <w:sz w:val="28"/>
          <w:szCs w:val="28"/>
          <w:lang w:val="ru-RU" w:eastAsia="ru-RU"/>
        </w:rPr>
        <w:t xml:space="preserve">іоритетних напрямів, завдань та </w:t>
      </w:r>
      <w:r w:rsidRPr="006242BC">
        <w:rPr>
          <w:rFonts w:ascii="Times New Roman" w:eastAsia="Times New Roman" w:hAnsi="Times New Roman" w:cs="Times New Roman"/>
          <w:color w:val="000000" w:themeColor="text1"/>
          <w:sz w:val="28"/>
          <w:szCs w:val="28"/>
          <w:lang w:val="ru-RU" w:eastAsia="ru-RU"/>
        </w:rPr>
        <w:lastRenderedPageBreak/>
        <w:t>заходів, які передбачені програмою соціально-еко</w:t>
      </w:r>
      <w:r w:rsidR="00A32216">
        <w:rPr>
          <w:rFonts w:ascii="Times New Roman" w:eastAsia="Times New Roman" w:hAnsi="Times New Roman" w:cs="Times New Roman"/>
          <w:color w:val="000000" w:themeColor="text1"/>
          <w:sz w:val="28"/>
          <w:szCs w:val="28"/>
          <w:lang w:val="ru-RU" w:eastAsia="ru-RU"/>
        </w:rPr>
        <w:t>номічного розвитку міста на 2016</w:t>
      </w:r>
      <w:r w:rsidRPr="006242BC">
        <w:rPr>
          <w:rFonts w:ascii="Times New Roman" w:eastAsia="Times New Roman" w:hAnsi="Times New Roman" w:cs="Times New Roman"/>
          <w:color w:val="000000" w:themeColor="text1"/>
          <w:sz w:val="28"/>
          <w:szCs w:val="28"/>
          <w:lang w:val="ru-RU" w:eastAsia="ru-RU"/>
        </w:rPr>
        <w:t xml:space="preserve"> рік.</w:t>
      </w:r>
    </w:p>
    <w:p w:rsidR="00053070" w:rsidRPr="00E279C8" w:rsidRDefault="003F3CAE" w:rsidP="00E279C8">
      <w:pPr>
        <w:pStyle w:val="a8"/>
        <w:jc w:val="center"/>
        <w:rPr>
          <w:b/>
          <w:color w:val="000000" w:themeColor="text1"/>
          <w:sz w:val="28"/>
          <w:szCs w:val="28"/>
        </w:rPr>
      </w:pPr>
      <w:r w:rsidRPr="006242BC">
        <w:rPr>
          <w:b/>
          <w:color w:val="000000" w:themeColor="text1"/>
          <w:sz w:val="28"/>
          <w:szCs w:val="28"/>
        </w:rPr>
        <w:t xml:space="preserve">3. </w:t>
      </w:r>
      <w:r w:rsidR="002D2418" w:rsidRPr="006242BC">
        <w:rPr>
          <w:b/>
          <w:color w:val="000000" w:themeColor="text1"/>
          <w:sz w:val="28"/>
          <w:szCs w:val="28"/>
        </w:rPr>
        <w:t>Промисловий комплекс</w:t>
      </w:r>
    </w:p>
    <w:p w:rsidR="00D73624" w:rsidRPr="006242BC" w:rsidRDefault="00D73624"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lang w:eastAsia="ru-RU"/>
        </w:rPr>
        <w:t>Осно</w:t>
      </w:r>
      <w:r w:rsidR="00A32216">
        <w:rPr>
          <w:rFonts w:ascii="Times New Roman" w:eastAsia="Times New Roman" w:hAnsi="Times New Roman" w:cs="Times New Roman"/>
          <w:color w:val="000000" w:themeColor="text1"/>
          <w:sz w:val="28"/>
          <w:szCs w:val="28"/>
          <w:lang w:eastAsia="ru-RU"/>
        </w:rPr>
        <w:t>вною метою розвитку міста у 2016</w:t>
      </w:r>
      <w:r w:rsidRPr="006242BC">
        <w:rPr>
          <w:rFonts w:ascii="Times New Roman" w:eastAsia="Times New Roman" w:hAnsi="Times New Roman" w:cs="Times New Roman"/>
          <w:color w:val="000000" w:themeColor="text1"/>
          <w:sz w:val="28"/>
          <w:szCs w:val="28"/>
          <w:lang w:eastAsia="ru-RU"/>
        </w:rPr>
        <w:t xml:space="preserve"> році є</w:t>
      </w:r>
      <w:r w:rsidR="00B92EE7">
        <w:rPr>
          <w:rFonts w:ascii="Times New Roman" w:eastAsia="Times New Roman" w:hAnsi="Times New Roman" w:cs="Times New Roman"/>
          <w:color w:val="000000" w:themeColor="text1"/>
          <w:sz w:val="28"/>
          <w:szCs w:val="28"/>
          <w:lang w:eastAsia="ru-RU"/>
        </w:rPr>
        <w:t>:</w:t>
      </w:r>
      <w:r w:rsidRPr="006242BC">
        <w:rPr>
          <w:rFonts w:ascii="Times New Roman" w:eastAsia="Times New Roman" w:hAnsi="Times New Roman" w:cs="Times New Roman"/>
          <w:color w:val="000000" w:themeColor="text1"/>
          <w:sz w:val="28"/>
          <w:szCs w:val="28"/>
          <w:lang w:eastAsia="ru-RU"/>
        </w:rPr>
        <w:t xml:space="preserve"> забезпечення стійкого розвитку усіх галузей економіки на основі інвестиційно-інноваційної складової, пожвавлення підприємницької діяльності, розв’язання проблемних соціальних питань. </w:t>
      </w:r>
      <w:r w:rsidRPr="006242BC">
        <w:rPr>
          <w:rFonts w:ascii="Times New Roman" w:eastAsia="Times New Roman" w:hAnsi="Times New Roman" w:cs="Times New Roman"/>
          <w:color w:val="000000" w:themeColor="text1"/>
          <w:sz w:val="28"/>
          <w:szCs w:val="28"/>
          <w:lang w:val="ru-RU" w:eastAsia="ru-RU"/>
        </w:rPr>
        <w:t xml:space="preserve">Програма </w:t>
      </w:r>
      <w:proofErr w:type="gramStart"/>
      <w:r w:rsidRPr="006242BC">
        <w:rPr>
          <w:rFonts w:ascii="Times New Roman" w:eastAsia="Times New Roman" w:hAnsi="Times New Roman" w:cs="Times New Roman"/>
          <w:color w:val="000000" w:themeColor="text1"/>
          <w:sz w:val="28"/>
          <w:szCs w:val="28"/>
          <w:lang w:val="ru-RU" w:eastAsia="ru-RU"/>
        </w:rPr>
        <w:t>соц</w:t>
      </w:r>
      <w:proofErr w:type="gramEnd"/>
      <w:r w:rsidRPr="006242BC">
        <w:rPr>
          <w:rFonts w:ascii="Times New Roman" w:eastAsia="Times New Roman" w:hAnsi="Times New Roman" w:cs="Times New Roman"/>
          <w:color w:val="000000" w:themeColor="text1"/>
          <w:sz w:val="28"/>
          <w:szCs w:val="28"/>
          <w:lang w:val="ru-RU" w:eastAsia="ru-RU"/>
        </w:rPr>
        <w:t>іально-економічного розвитку опирається на економічну базу м</w:t>
      </w:r>
      <w:r w:rsidR="005D4C01">
        <w:rPr>
          <w:rFonts w:ascii="Times New Roman" w:eastAsia="Times New Roman" w:hAnsi="Times New Roman" w:cs="Times New Roman"/>
          <w:color w:val="000000" w:themeColor="text1"/>
          <w:sz w:val="28"/>
          <w:szCs w:val="28"/>
          <w:lang w:val="ru-RU" w:eastAsia="ru-RU"/>
        </w:rPr>
        <w:t>іста, яка складається з</w:t>
      </w:r>
      <w:r w:rsidRPr="006242BC">
        <w:rPr>
          <w:rFonts w:ascii="Times New Roman" w:eastAsia="Times New Roman" w:hAnsi="Times New Roman" w:cs="Times New Roman"/>
          <w:color w:val="000000" w:themeColor="text1"/>
          <w:sz w:val="28"/>
          <w:szCs w:val="28"/>
          <w:lang w:val="ru-RU" w:eastAsia="ru-RU"/>
        </w:rPr>
        <w:t xml:space="preserve"> діючих підприємств:</w:t>
      </w:r>
    </w:p>
    <w:p w:rsidR="001D522B" w:rsidRPr="006242BC" w:rsidRDefault="001D522B" w:rsidP="00053070">
      <w:pPr>
        <w:pStyle w:val="af0"/>
        <w:numPr>
          <w:ilvl w:val="0"/>
          <w:numId w:val="19"/>
        </w:numPr>
        <w:spacing w:after="0" w:line="240" w:lineRule="auto"/>
        <w:jc w:val="both"/>
        <w:rPr>
          <w:rFonts w:ascii="Times New Roman" w:hAnsi="Times New Roman" w:cs="Times New Roman"/>
          <w:b/>
          <w:color w:val="000000" w:themeColor="text1"/>
          <w:sz w:val="28"/>
          <w:szCs w:val="28"/>
          <w:u w:val="single"/>
        </w:rPr>
      </w:pPr>
      <w:r w:rsidRPr="006242BC">
        <w:rPr>
          <w:rFonts w:ascii="Times New Roman" w:eastAsia="Calibri" w:hAnsi="Times New Roman" w:cs="Times New Roman"/>
          <w:color w:val="000000" w:themeColor="text1"/>
          <w:sz w:val="28"/>
          <w:szCs w:val="28"/>
        </w:rPr>
        <w:t>ПрАТ «Шполянський ЗПТ»</w:t>
      </w:r>
      <w:r w:rsidRPr="006242BC">
        <w:rPr>
          <w:rFonts w:ascii="Times New Roman" w:hAnsi="Times New Roman" w:cs="Times New Roman"/>
          <w:color w:val="000000" w:themeColor="text1"/>
          <w:sz w:val="28"/>
          <w:szCs w:val="28"/>
        </w:rPr>
        <w:t>;</w:t>
      </w:r>
    </w:p>
    <w:p w:rsidR="00D73624" w:rsidRPr="006242BC" w:rsidRDefault="001D522B" w:rsidP="00053070">
      <w:pPr>
        <w:pStyle w:val="af0"/>
        <w:numPr>
          <w:ilvl w:val="0"/>
          <w:numId w:val="19"/>
        </w:numPr>
        <w:spacing w:after="0" w:line="240" w:lineRule="auto"/>
        <w:jc w:val="both"/>
        <w:rPr>
          <w:rFonts w:ascii="Times New Roman" w:hAnsi="Times New Roman" w:cs="Times New Roman"/>
          <w:b/>
          <w:color w:val="000000" w:themeColor="text1"/>
          <w:sz w:val="28"/>
          <w:szCs w:val="28"/>
          <w:u w:val="single"/>
        </w:rPr>
      </w:pPr>
      <w:r w:rsidRPr="006242BC">
        <w:rPr>
          <w:rFonts w:ascii="Times New Roman" w:eastAsia="Calibri" w:hAnsi="Times New Roman" w:cs="Times New Roman"/>
          <w:color w:val="000000" w:themeColor="text1"/>
          <w:sz w:val="28"/>
          <w:szCs w:val="28"/>
        </w:rPr>
        <w:t>ПАТ «Шполянський молокозавод»</w:t>
      </w:r>
      <w:r w:rsidRPr="006242BC">
        <w:rPr>
          <w:rFonts w:ascii="Times New Roman" w:hAnsi="Times New Roman" w:cs="Times New Roman"/>
          <w:color w:val="000000" w:themeColor="text1"/>
          <w:sz w:val="28"/>
          <w:szCs w:val="28"/>
        </w:rPr>
        <w:t>;</w:t>
      </w:r>
    </w:p>
    <w:p w:rsidR="001742A0" w:rsidRPr="006242BC" w:rsidRDefault="001742A0" w:rsidP="00053070">
      <w:pPr>
        <w:pStyle w:val="af0"/>
        <w:numPr>
          <w:ilvl w:val="0"/>
          <w:numId w:val="19"/>
        </w:numPr>
        <w:spacing w:after="0" w:line="240" w:lineRule="auto"/>
        <w:rPr>
          <w:rFonts w:ascii="Times New Roman" w:eastAsia="Calibri" w:hAnsi="Times New Roman" w:cs="Times New Roman"/>
          <w:color w:val="000000" w:themeColor="text1"/>
          <w:sz w:val="28"/>
          <w:szCs w:val="28"/>
        </w:rPr>
      </w:pPr>
      <w:r w:rsidRPr="006242BC">
        <w:rPr>
          <w:rFonts w:ascii="Times New Roman" w:hAnsi="Times New Roman" w:cs="Times New Roman"/>
          <w:color w:val="000000" w:themeColor="text1"/>
          <w:sz w:val="28"/>
          <w:szCs w:val="28"/>
        </w:rPr>
        <w:t>СТОВ »Агроспілка» ВП «</w:t>
      </w:r>
      <w:r w:rsidRPr="006242BC">
        <w:rPr>
          <w:rFonts w:ascii="Times New Roman" w:eastAsia="Calibri" w:hAnsi="Times New Roman" w:cs="Times New Roman"/>
          <w:color w:val="000000" w:themeColor="text1"/>
          <w:sz w:val="28"/>
          <w:szCs w:val="28"/>
        </w:rPr>
        <w:t>Шполянський хлібзавод»</w:t>
      </w:r>
      <w:r w:rsidRPr="006242BC">
        <w:rPr>
          <w:rFonts w:ascii="Times New Roman" w:hAnsi="Times New Roman" w:cs="Times New Roman"/>
          <w:color w:val="000000" w:themeColor="text1"/>
          <w:sz w:val="28"/>
          <w:szCs w:val="28"/>
        </w:rPr>
        <w:t>;</w:t>
      </w:r>
    </w:p>
    <w:p w:rsidR="001742A0" w:rsidRPr="006242BC" w:rsidRDefault="001742A0" w:rsidP="00053070">
      <w:pPr>
        <w:pStyle w:val="af0"/>
        <w:numPr>
          <w:ilvl w:val="0"/>
          <w:numId w:val="19"/>
        </w:numPr>
        <w:spacing w:after="0" w:line="240" w:lineRule="auto"/>
        <w:rPr>
          <w:rFonts w:ascii="Times New Roman" w:eastAsia="Calibri" w:hAnsi="Times New Roman" w:cs="Times New Roman"/>
          <w:color w:val="000000" w:themeColor="text1"/>
          <w:sz w:val="28"/>
          <w:szCs w:val="28"/>
        </w:rPr>
      </w:pPr>
      <w:r w:rsidRPr="006242BC">
        <w:rPr>
          <w:rFonts w:ascii="Times New Roman" w:eastAsia="Calibri" w:hAnsi="Times New Roman" w:cs="Times New Roman"/>
          <w:color w:val="000000" w:themeColor="text1"/>
          <w:sz w:val="28"/>
          <w:szCs w:val="28"/>
        </w:rPr>
        <w:t>ТОВ «Шполянський завод запасних частин-Метровагонмаш»</w:t>
      </w:r>
      <w:r w:rsidRPr="006242BC">
        <w:rPr>
          <w:rFonts w:ascii="Times New Roman" w:hAnsi="Times New Roman" w:cs="Times New Roman"/>
          <w:color w:val="000000" w:themeColor="text1"/>
          <w:sz w:val="28"/>
          <w:szCs w:val="28"/>
        </w:rPr>
        <w:t>;</w:t>
      </w:r>
    </w:p>
    <w:p w:rsidR="001742A0" w:rsidRPr="006242BC" w:rsidRDefault="001742A0" w:rsidP="00053070">
      <w:pPr>
        <w:pStyle w:val="af0"/>
        <w:numPr>
          <w:ilvl w:val="0"/>
          <w:numId w:val="19"/>
        </w:numPr>
        <w:spacing w:after="0" w:line="240" w:lineRule="auto"/>
        <w:rPr>
          <w:rFonts w:ascii="Times New Roman" w:eastAsia="Calibri" w:hAnsi="Times New Roman" w:cs="Times New Roman"/>
          <w:color w:val="000000" w:themeColor="text1"/>
          <w:sz w:val="28"/>
          <w:szCs w:val="28"/>
        </w:rPr>
      </w:pPr>
      <w:r w:rsidRPr="006242BC">
        <w:rPr>
          <w:rFonts w:ascii="Times New Roman" w:eastAsia="Calibri" w:hAnsi="Times New Roman" w:cs="Times New Roman"/>
          <w:color w:val="000000" w:themeColor="text1"/>
          <w:sz w:val="28"/>
          <w:szCs w:val="28"/>
        </w:rPr>
        <w:t>ТОВ «Оріон-Гласс»</w:t>
      </w:r>
      <w:r w:rsidRPr="006242BC">
        <w:rPr>
          <w:rFonts w:ascii="Times New Roman" w:hAnsi="Times New Roman" w:cs="Times New Roman"/>
          <w:color w:val="000000" w:themeColor="text1"/>
          <w:sz w:val="28"/>
          <w:szCs w:val="28"/>
        </w:rPr>
        <w:t>;</w:t>
      </w:r>
    </w:p>
    <w:p w:rsidR="001742A0" w:rsidRPr="006242BC" w:rsidRDefault="001742A0" w:rsidP="00053070">
      <w:pPr>
        <w:pStyle w:val="af0"/>
        <w:numPr>
          <w:ilvl w:val="0"/>
          <w:numId w:val="19"/>
        </w:numPr>
        <w:spacing w:after="0" w:line="240" w:lineRule="auto"/>
        <w:rPr>
          <w:rFonts w:ascii="Times New Roman" w:hAnsi="Times New Roman" w:cs="Times New Roman"/>
          <w:color w:val="000000" w:themeColor="text1"/>
          <w:sz w:val="28"/>
          <w:szCs w:val="28"/>
        </w:rPr>
      </w:pPr>
      <w:r w:rsidRPr="006242BC">
        <w:rPr>
          <w:rFonts w:ascii="Times New Roman" w:eastAsia="Calibri" w:hAnsi="Times New Roman" w:cs="Times New Roman"/>
          <w:color w:val="000000" w:themeColor="text1"/>
          <w:sz w:val="28"/>
          <w:szCs w:val="28"/>
        </w:rPr>
        <w:t>ТОВ «Шполянська меблева фабрика»</w:t>
      </w:r>
      <w:r w:rsidRPr="006242BC">
        <w:rPr>
          <w:rFonts w:ascii="Times New Roman" w:hAnsi="Times New Roman" w:cs="Times New Roman"/>
          <w:color w:val="000000" w:themeColor="text1"/>
          <w:sz w:val="28"/>
          <w:szCs w:val="28"/>
        </w:rPr>
        <w:t>;</w:t>
      </w:r>
    </w:p>
    <w:p w:rsidR="002D2418" w:rsidRPr="006242BC" w:rsidRDefault="0049290C" w:rsidP="00053070">
      <w:pPr>
        <w:spacing w:after="0" w:line="240" w:lineRule="auto"/>
        <w:ind w:firstLine="851"/>
        <w:jc w:val="both"/>
        <w:rPr>
          <w:rFonts w:ascii="Times New Roman" w:eastAsia="Times New Roman" w:hAnsi="Times New Roman" w:cs="Times New Roman"/>
          <w:color w:val="000000" w:themeColor="text1"/>
          <w:sz w:val="28"/>
          <w:szCs w:val="28"/>
          <w:bdr w:val="none" w:sz="0" w:space="0" w:color="auto" w:frame="1"/>
          <w:lang w:eastAsia="ru-RU"/>
        </w:rPr>
      </w:pPr>
      <w:r w:rsidRPr="006242BC">
        <w:rPr>
          <w:rFonts w:ascii="Times New Roman" w:eastAsia="Times New Roman" w:hAnsi="Times New Roman" w:cs="Times New Roman"/>
          <w:color w:val="000000" w:themeColor="text1"/>
          <w:sz w:val="28"/>
          <w:szCs w:val="28"/>
          <w:u w:val="single"/>
          <w:lang w:eastAsia="ru-RU"/>
        </w:rPr>
        <w:t>Пріоритетними завдан</w:t>
      </w:r>
      <w:r w:rsidR="001F46A4" w:rsidRPr="006242BC">
        <w:rPr>
          <w:rFonts w:ascii="Times New Roman" w:eastAsia="Times New Roman" w:hAnsi="Times New Roman" w:cs="Times New Roman"/>
          <w:color w:val="000000" w:themeColor="text1"/>
          <w:sz w:val="28"/>
          <w:szCs w:val="28"/>
          <w:u w:val="single"/>
          <w:lang w:eastAsia="ru-RU"/>
        </w:rPr>
        <w:t>нями та заходами</w:t>
      </w:r>
      <w:r w:rsidRPr="006242BC">
        <w:rPr>
          <w:rFonts w:ascii="Times New Roman" w:eastAsia="Times New Roman" w:hAnsi="Times New Roman" w:cs="Times New Roman"/>
          <w:color w:val="000000" w:themeColor="text1"/>
          <w:sz w:val="28"/>
          <w:szCs w:val="28"/>
          <w:u w:val="single"/>
          <w:lang w:eastAsia="ru-RU"/>
        </w:rPr>
        <w:t xml:space="preserve"> є</w:t>
      </w:r>
      <w:r w:rsidR="001F46A4" w:rsidRPr="006242BC">
        <w:rPr>
          <w:rFonts w:ascii="Times New Roman" w:eastAsia="Times New Roman" w:hAnsi="Times New Roman" w:cs="Times New Roman"/>
          <w:color w:val="000000" w:themeColor="text1"/>
          <w:sz w:val="28"/>
          <w:szCs w:val="28"/>
          <w:lang w:eastAsia="ru-RU"/>
        </w:rPr>
        <w:t>:</w:t>
      </w:r>
      <w:r w:rsidRPr="006242BC">
        <w:rPr>
          <w:rFonts w:ascii="Times New Roman" w:eastAsia="Times New Roman" w:hAnsi="Times New Roman" w:cs="Times New Roman"/>
          <w:color w:val="000000" w:themeColor="text1"/>
          <w:sz w:val="28"/>
          <w:szCs w:val="28"/>
          <w:lang w:eastAsia="ru-RU"/>
        </w:rPr>
        <w:t xml:space="preserve"> забезпечення </w:t>
      </w:r>
      <w:r w:rsidR="00D73624" w:rsidRPr="006242BC">
        <w:rPr>
          <w:rFonts w:ascii="Times New Roman" w:eastAsia="Times New Roman" w:hAnsi="Times New Roman" w:cs="Times New Roman"/>
          <w:color w:val="000000" w:themeColor="text1"/>
          <w:sz w:val="28"/>
          <w:szCs w:val="28"/>
          <w:bdr w:val="none" w:sz="0" w:space="0" w:color="auto" w:frame="1"/>
          <w:lang w:eastAsia="ru-RU"/>
        </w:rPr>
        <w:t>збільшення обсягів промислового виробництва</w:t>
      </w:r>
      <w:r w:rsidR="00053070">
        <w:rPr>
          <w:rFonts w:ascii="Times New Roman" w:eastAsia="Times New Roman" w:hAnsi="Times New Roman" w:cs="Times New Roman"/>
          <w:color w:val="000000" w:themeColor="text1"/>
          <w:sz w:val="28"/>
          <w:szCs w:val="28"/>
          <w:bdr w:val="none" w:sz="0" w:space="0" w:color="auto" w:frame="1"/>
          <w:lang w:eastAsia="ru-RU"/>
        </w:rPr>
        <w:t>;</w:t>
      </w:r>
      <w:r w:rsidRPr="006242BC">
        <w:rPr>
          <w:rFonts w:ascii="Times New Roman" w:eastAsia="Times New Roman" w:hAnsi="Times New Roman" w:cs="Times New Roman"/>
          <w:color w:val="000000" w:themeColor="text1"/>
          <w:sz w:val="28"/>
          <w:szCs w:val="28"/>
          <w:bdr w:val="none" w:sz="0" w:space="0" w:color="auto" w:frame="1"/>
          <w:lang w:eastAsia="ru-RU"/>
        </w:rPr>
        <w:t xml:space="preserve"> </w:t>
      </w:r>
      <w:r w:rsidR="00D73624" w:rsidRPr="006242BC">
        <w:rPr>
          <w:rFonts w:ascii="Times New Roman" w:eastAsia="Times New Roman" w:hAnsi="Times New Roman" w:cs="Times New Roman"/>
          <w:color w:val="000000" w:themeColor="text1"/>
          <w:sz w:val="28"/>
          <w:szCs w:val="28"/>
          <w:bdr w:val="none" w:sz="0" w:space="0" w:color="auto" w:frame="1"/>
          <w:lang w:eastAsia="ru-RU"/>
        </w:rPr>
        <w:t>забезпечення стабільного функціонування житлово-комунального господарства міста, благоустрій міста</w:t>
      </w:r>
      <w:r w:rsidR="00B92EE7">
        <w:rPr>
          <w:rFonts w:ascii="Times New Roman" w:eastAsia="Times New Roman" w:hAnsi="Times New Roman" w:cs="Times New Roman"/>
          <w:color w:val="000000" w:themeColor="text1"/>
          <w:sz w:val="28"/>
          <w:szCs w:val="28"/>
          <w:lang w:eastAsia="ru-RU"/>
        </w:rPr>
        <w:t>;</w:t>
      </w:r>
      <w:r w:rsidRPr="006242BC">
        <w:rPr>
          <w:rFonts w:ascii="Times New Roman" w:eastAsia="Times New Roman" w:hAnsi="Times New Roman" w:cs="Times New Roman"/>
          <w:color w:val="000000" w:themeColor="text1"/>
          <w:sz w:val="28"/>
          <w:szCs w:val="28"/>
          <w:lang w:eastAsia="ru-RU"/>
        </w:rPr>
        <w:t xml:space="preserve"> </w:t>
      </w:r>
      <w:r w:rsidR="00D73624" w:rsidRPr="006242BC">
        <w:rPr>
          <w:rFonts w:ascii="Times New Roman" w:eastAsia="Times New Roman" w:hAnsi="Times New Roman" w:cs="Times New Roman"/>
          <w:color w:val="000000" w:themeColor="text1"/>
          <w:sz w:val="28"/>
          <w:szCs w:val="28"/>
          <w:bdr w:val="none" w:sz="0" w:space="0" w:color="auto" w:frame="1"/>
          <w:lang w:eastAsia="ru-RU"/>
        </w:rPr>
        <w:t>залучення інвестицій</w:t>
      </w:r>
      <w:r w:rsidR="00B92EE7">
        <w:rPr>
          <w:rFonts w:ascii="Times New Roman" w:eastAsia="Times New Roman" w:hAnsi="Times New Roman" w:cs="Times New Roman"/>
          <w:color w:val="000000" w:themeColor="text1"/>
          <w:sz w:val="28"/>
          <w:szCs w:val="28"/>
          <w:bdr w:val="none" w:sz="0" w:space="0" w:color="auto" w:frame="1"/>
          <w:lang w:eastAsia="ru-RU"/>
        </w:rPr>
        <w:t>;</w:t>
      </w:r>
      <w:r w:rsidRPr="006242BC">
        <w:rPr>
          <w:rFonts w:ascii="Times New Roman" w:eastAsia="Times New Roman" w:hAnsi="Times New Roman" w:cs="Times New Roman"/>
          <w:color w:val="000000" w:themeColor="text1"/>
          <w:sz w:val="28"/>
          <w:szCs w:val="28"/>
          <w:lang w:eastAsia="ru-RU"/>
        </w:rPr>
        <w:t xml:space="preserve"> </w:t>
      </w:r>
      <w:r w:rsidR="00D73624" w:rsidRPr="006242BC">
        <w:rPr>
          <w:rFonts w:ascii="Times New Roman" w:eastAsia="Times New Roman" w:hAnsi="Times New Roman" w:cs="Times New Roman"/>
          <w:color w:val="000000" w:themeColor="text1"/>
          <w:sz w:val="28"/>
          <w:szCs w:val="28"/>
          <w:bdr w:val="none" w:sz="0" w:space="0" w:color="auto" w:frame="1"/>
          <w:lang w:eastAsia="ru-RU"/>
        </w:rPr>
        <w:t>забезпечення сприятливих умов для функціонування малого та середнього бізнесу</w:t>
      </w:r>
      <w:r w:rsidR="00B92EE7">
        <w:rPr>
          <w:rFonts w:ascii="Times New Roman" w:eastAsia="Times New Roman" w:hAnsi="Times New Roman" w:cs="Times New Roman"/>
          <w:color w:val="000000" w:themeColor="text1"/>
          <w:sz w:val="28"/>
          <w:szCs w:val="28"/>
          <w:bdr w:val="none" w:sz="0" w:space="0" w:color="auto" w:frame="1"/>
          <w:lang w:eastAsia="ru-RU"/>
        </w:rPr>
        <w:t>;</w:t>
      </w:r>
      <w:r w:rsidRPr="006242BC">
        <w:rPr>
          <w:rFonts w:ascii="Times New Roman" w:eastAsia="Times New Roman" w:hAnsi="Times New Roman" w:cs="Times New Roman"/>
          <w:color w:val="000000" w:themeColor="text1"/>
          <w:sz w:val="28"/>
          <w:szCs w:val="28"/>
          <w:lang w:eastAsia="ru-RU"/>
        </w:rPr>
        <w:t xml:space="preserve"> </w:t>
      </w:r>
      <w:r w:rsidR="00D73624" w:rsidRPr="006242BC">
        <w:rPr>
          <w:rFonts w:ascii="Times New Roman" w:eastAsia="Times New Roman" w:hAnsi="Times New Roman" w:cs="Times New Roman"/>
          <w:color w:val="000000" w:themeColor="text1"/>
          <w:sz w:val="28"/>
          <w:szCs w:val="28"/>
          <w:bdr w:val="none" w:sz="0" w:space="0" w:color="auto" w:frame="1"/>
          <w:lang w:eastAsia="ru-RU"/>
        </w:rPr>
        <w:t>ефективна бюджетна політика</w:t>
      </w:r>
      <w:r w:rsidR="00B92EE7">
        <w:rPr>
          <w:rFonts w:ascii="Times New Roman" w:eastAsia="Times New Roman" w:hAnsi="Times New Roman" w:cs="Times New Roman"/>
          <w:color w:val="000000" w:themeColor="text1"/>
          <w:sz w:val="28"/>
          <w:szCs w:val="28"/>
          <w:bdr w:val="none" w:sz="0" w:space="0" w:color="auto" w:frame="1"/>
          <w:lang w:eastAsia="ru-RU"/>
        </w:rPr>
        <w:t>;</w:t>
      </w:r>
      <w:r w:rsidRPr="006242BC">
        <w:rPr>
          <w:rFonts w:ascii="Times New Roman" w:eastAsia="Times New Roman" w:hAnsi="Times New Roman" w:cs="Times New Roman"/>
          <w:color w:val="000000" w:themeColor="text1"/>
          <w:sz w:val="28"/>
          <w:szCs w:val="28"/>
          <w:bdr w:val="none" w:sz="0" w:space="0" w:color="auto" w:frame="1"/>
          <w:lang w:eastAsia="ru-RU"/>
        </w:rPr>
        <w:t xml:space="preserve"> </w:t>
      </w:r>
      <w:r w:rsidR="00D73624" w:rsidRPr="006242BC">
        <w:rPr>
          <w:rFonts w:ascii="Times New Roman" w:eastAsia="Times New Roman" w:hAnsi="Times New Roman" w:cs="Times New Roman"/>
          <w:color w:val="000000" w:themeColor="text1"/>
          <w:sz w:val="28"/>
          <w:szCs w:val="28"/>
          <w:bdr w:val="none" w:sz="0" w:space="0" w:color="auto" w:frame="1"/>
          <w:lang w:eastAsia="ru-RU"/>
        </w:rPr>
        <w:t>збереження трудових р</w:t>
      </w:r>
      <w:r w:rsidR="00B92EE7">
        <w:rPr>
          <w:rFonts w:ascii="Times New Roman" w:eastAsia="Times New Roman" w:hAnsi="Times New Roman" w:cs="Times New Roman"/>
          <w:color w:val="000000" w:themeColor="text1"/>
          <w:sz w:val="28"/>
          <w:szCs w:val="28"/>
          <w:bdr w:val="none" w:sz="0" w:space="0" w:color="auto" w:frame="1"/>
          <w:lang w:eastAsia="ru-RU"/>
        </w:rPr>
        <w:t>есурсів та зайнятості населення;</w:t>
      </w:r>
      <w:r w:rsidRPr="006242BC">
        <w:rPr>
          <w:rFonts w:ascii="Times New Roman" w:eastAsia="Times New Roman" w:hAnsi="Times New Roman" w:cs="Times New Roman"/>
          <w:color w:val="000000" w:themeColor="text1"/>
          <w:sz w:val="28"/>
          <w:szCs w:val="28"/>
          <w:bdr w:val="none" w:sz="0" w:space="0" w:color="auto" w:frame="1"/>
          <w:lang w:eastAsia="ru-RU"/>
        </w:rPr>
        <w:t xml:space="preserve"> </w:t>
      </w:r>
      <w:r w:rsidR="00D73624" w:rsidRPr="006242BC">
        <w:rPr>
          <w:rFonts w:ascii="Times New Roman" w:eastAsia="Times New Roman" w:hAnsi="Times New Roman" w:cs="Times New Roman"/>
          <w:color w:val="000000" w:themeColor="text1"/>
          <w:sz w:val="28"/>
          <w:szCs w:val="28"/>
          <w:bdr w:val="none" w:sz="0" w:space="0" w:color="auto" w:frame="1"/>
          <w:lang w:eastAsia="ru-RU"/>
        </w:rPr>
        <w:t>підвищення належних соціальних стандартів життєвого рівня населення міста.</w:t>
      </w:r>
    </w:p>
    <w:p w:rsidR="00053070" w:rsidRDefault="00053070" w:rsidP="00053070">
      <w:pPr>
        <w:pStyle w:val="a8"/>
        <w:rPr>
          <w:b/>
          <w:sz w:val="28"/>
          <w:szCs w:val="28"/>
        </w:rPr>
      </w:pPr>
    </w:p>
    <w:p w:rsidR="00053070" w:rsidRPr="0039795E" w:rsidRDefault="00017AA4" w:rsidP="0039795E">
      <w:pPr>
        <w:pStyle w:val="a8"/>
        <w:jc w:val="center"/>
        <w:rPr>
          <w:b/>
          <w:sz w:val="28"/>
          <w:szCs w:val="28"/>
        </w:rPr>
      </w:pPr>
      <w:r>
        <w:rPr>
          <w:b/>
          <w:sz w:val="28"/>
          <w:szCs w:val="28"/>
        </w:rPr>
        <w:t>4</w:t>
      </w:r>
      <w:r w:rsidR="003F3CAE">
        <w:rPr>
          <w:b/>
          <w:sz w:val="28"/>
          <w:szCs w:val="28"/>
        </w:rPr>
        <w:t>.</w:t>
      </w:r>
      <w:r w:rsidR="00EE07C5" w:rsidRPr="00EE07C5">
        <w:rPr>
          <w:b/>
          <w:sz w:val="28"/>
          <w:szCs w:val="28"/>
        </w:rPr>
        <w:t xml:space="preserve"> Транспорт, дорожнє господарство та зв'язок</w:t>
      </w:r>
    </w:p>
    <w:p w:rsidR="0049290C" w:rsidRPr="00734C1F" w:rsidRDefault="0049290C" w:rsidP="00053070">
      <w:pPr>
        <w:spacing w:after="0" w:line="240" w:lineRule="auto"/>
        <w:ind w:firstLine="553"/>
        <w:jc w:val="both"/>
        <w:rPr>
          <w:rFonts w:ascii="Times New Roman" w:eastAsia="Times New Roman" w:hAnsi="Times New Roman" w:cs="Times New Roman"/>
          <w:color w:val="000000" w:themeColor="text1"/>
          <w:sz w:val="28"/>
          <w:szCs w:val="28"/>
          <w:lang w:val="ru-RU" w:eastAsia="ru-RU"/>
        </w:rPr>
      </w:pPr>
      <w:r w:rsidRPr="00734C1F">
        <w:rPr>
          <w:rFonts w:ascii="Times New Roman" w:eastAsia="Times New Roman" w:hAnsi="Times New Roman" w:cs="Times New Roman"/>
          <w:color w:val="000000" w:themeColor="text1"/>
          <w:sz w:val="28"/>
          <w:szCs w:val="28"/>
          <w:u w:val="single"/>
          <w:lang w:val="ru-RU" w:eastAsia="ru-RU"/>
        </w:rPr>
        <w:t>Головна мета</w:t>
      </w:r>
      <w:r w:rsidRPr="00734C1F">
        <w:rPr>
          <w:rFonts w:ascii="Times New Roman" w:eastAsia="Times New Roman" w:hAnsi="Times New Roman" w:cs="Times New Roman"/>
          <w:color w:val="000000" w:themeColor="text1"/>
          <w:sz w:val="28"/>
          <w:szCs w:val="28"/>
          <w:lang w:val="ru-RU" w:eastAsia="ru-RU"/>
        </w:rPr>
        <w:t xml:space="preserve"> – забезпечення в повному обсязі потреб господарського комплексу та  населення міста в перевезеннях вантажів, пасажирі</w:t>
      </w:r>
      <w:proofErr w:type="gramStart"/>
      <w:r w:rsidRPr="00734C1F">
        <w:rPr>
          <w:rFonts w:ascii="Times New Roman" w:eastAsia="Times New Roman" w:hAnsi="Times New Roman" w:cs="Times New Roman"/>
          <w:color w:val="000000" w:themeColor="text1"/>
          <w:sz w:val="28"/>
          <w:szCs w:val="28"/>
          <w:lang w:val="ru-RU" w:eastAsia="ru-RU"/>
        </w:rPr>
        <w:t>в</w:t>
      </w:r>
      <w:proofErr w:type="gramEnd"/>
      <w:r w:rsidRPr="00734C1F">
        <w:rPr>
          <w:rFonts w:ascii="Times New Roman" w:eastAsia="Times New Roman" w:hAnsi="Times New Roman" w:cs="Times New Roman"/>
          <w:color w:val="000000" w:themeColor="text1"/>
          <w:sz w:val="28"/>
          <w:szCs w:val="28"/>
          <w:lang w:val="ru-RU" w:eastAsia="ru-RU"/>
        </w:rPr>
        <w:t xml:space="preserve"> та інших транспортних послугах, в послугах зв’язку.</w:t>
      </w:r>
    </w:p>
    <w:p w:rsidR="00EE07C5" w:rsidRPr="00EE07C5" w:rsidRDefault="00EE07C5" w:rsidP="00053070">
      <w:pPr>
        <w:pStyle w:val="3"/>
        <w:widowControl/>
        <w:ind w:firstLine="553"/>
        <w:rPr>
          <w:sz w:val="28"/>
          <w:szCs w:val="28"/>
        </w:rPr>
      </w:pPr>
      <w:r w:rsidRPr="00EE07C5">
        <w:rPr>
          <w:sz w:val="28"/>
          <w:szCs w:val="28"/>
        </w:rPr>
        <w:t>У місті діє п’ять автобусних   маршрутів, які   на    договір</w:t>
      </w:r>
      <w:r w:rsidR="00D83955">
        <w:rPr>
          <w:sz w:val="28"/>
          <w:szCs w:val="28"/>
        </w:rPr>
        <w:t xml:space="preserve">ній   основі   обслуговуються </w:t>
      </w:r>
      <w:r w:rsidRPr="00EE07C5">
        <w:rPr>
          <w:sz w:val="28"/>
          <w:szCs w:val="28"/>
        </w:rPr>
        <w:t>П</w:t>
      </w:r>
      <w:r w:rsidR="00D83955">
        <w:rPr>
          <w:sz w:val="28"/>
          <w:szCs w:val="28"/>
        </w:rPr>
        <w:t>АТ "Шполянське АТП-17150</w:t>
      </w:r>
      <w:r w:rsidRPr="00EE07C5">
        <w:rPr>
          <w:sz w:val="28"/>
          <w:szCs w:val="28"/>
        </w:rPr>
        <w:t>". На вказаних маршрутах</w:t>
      </w:r>
      <w:r w:rsidR="00990CF1">
        <w:rPr>
          <w:sz w:val="28"/>
          <w:szCs w:val="28"/>
        </w:rPr>
        <w:t xml:space="preserve"> транспортні засоби працюють</w:t>
      </w:r>
      <w:r w:rsidRPr="00EE07C5">
        <w:rPr>
          <w:sz w:val="28"/>
          <w:szCs w:val="28"/>
        </w:rPr>
        <w:t xml:space="preserve"> у звичайному режимі р</w:t>
      </w:r>
      <w:r w:rsidR="00612998">
        <w:rPr>
          <w:sz w:val="28"/>
          <w:szCs w:val="28"/>
        </w:rPr>
        <w:t>уху</w:t>
      </w:r>
      <w:r w:rsidRPr="00EE07C5">
        <w:rPr>
          <w:sz w:val="28"/>
          <w:szCs w:val="28"/>
        </w:rPr>
        <w:t xml:space="preserve"> і здійснюють перевезення пільгових категорій пасажирів, згідно з вимогами діючого законодавства.</w:t>
      </w:r>
      <w:r w:rsidR="00990CF1">
        <w:rPr>
          <w:sz w:val="28"/>
          <w:szCs w:val="28"/>
        </w:rPr>
        <w:t xml:space="preserve"> </w:t>
      </w:r>
      <w:r w:rsidRPr="00EE07C5">
        <w:rPr>
          <w:sz w:val="28"/>
          <w:szCs w:val="28"/>
        </w:rPr>
        <w:t>Крім того пересування громадян, як по території міста так і за його межі забезпечують приватні таксі.</w:t>
      </w:r>
    </w:p>
    <w:p w:rsidR="00235C1A" w:rsidRDefault="00EE07C5" w:rsidP="00053070">
      <w:pPr>
        <w:spacing w:after="0" w:line="240" w:lineRule="auto"/>
        <w:ind w:firstLine="709"/>
        <w:jc w:val="both"/>
        <w:rPr>
          <w:rFonts w:ascii="Times New Roman" w:hAnsi="Times New Roman" w:cs="Times New Roman"/>
          <w:sz w:val="28"/>
          <w:szCs w:val="28"/>
        </w:rPr>
      </w:pPr>
      <w:r w:rsidRPr="00EE07C5">
        <w:rPr>
          <w:rFonts w:ascii="Times New Roman" w:hAnsi="Times New Roman" w:cs="Times New Roman"/>
          <w:sz w:val="28"/>
          <w:szCs w:val="28"/>
        </w:rPr>
        <w:t>На території міста діють два підприємства, які надають послуги зв’язку, а саме:</w:t>
      </w:r>
      <w:r w:rsidR="00A00558">
        <w:rPr>
          <w:rFonts w:ascii="Times New Roman" w:hAnsi="Times New Roman" w:cs="Times New Roman"/>
          <w:sz w:val="28"/>
          <w:szCs w:val="28"/>
        </w:rPr>
        <w:t xml:space="preserve"> </w:t>
      </w:r>
      <w:r w:rsidR="0005713A">
        <w:rPr>
          <w:rFonts w:ascii="Times New Roman" w:hAnsi="Times New Roman" w:cs="Times New Roman"/>
          <w:sz w:val="28"/>
          <w:szCs w:val="28"/>
        </w:rPr>
        <w:t>СЛД № 6 м. Шпола</w:t>
      </w:r>
      <w:r w:rsidR="00F91527">
        <w:rPr>
          <w:rFonts w:ascii="Times New Roman" w:hAnsi="Times New Roman" w:cs="Times New Roman"/>
          <w:sz w:val="28"/>
          <w:szCs w:val="28"/>
        </w:rPr>
        <w:t xml:space="preserve"> ЧФ</w:t>
      </w:r>
      <w:r w:rsidR="002B3C44">
        <w:rPr>
          <w:rFonts w:ascii="Times New Roman" w:hAnsi="Times New Roman" w:cs="Times New Roman"/>
          <w:sz w:val="28"/>
          <w:szCs w:val="28"/>
        </w:rPr>
        <w:t xml:space="preserve"> ПАТ «Укртелеком»</w:t>
      </w:r>
      <w:r w:rsidRPr="00EE07C5">
        <w:rPr>
          <w:rFonts w:ascii="Times New Roman" w:hAnsi="Times New Roman" w:cs="Times New Roman"/>
          <w:sz w:val="28"/>
          <w:szCs w:val="28"/>
        </w:rPr>
        <w:t>, який об’єдну</w:t>
      </w:r>
      <w:r w:rsidR="0005713A">
        <w:rPr>
          <w:rFonts w:ascii="Times New Roman" w:hAnsi="Times New Roman" w:cs="Times New Roman"/>
          <w:sz w:val="28"/>
          <w:szCs w:val="28"/>
        </w:rPr>
        <w:t>є по місту дві</w:t>
      </w:r>
      <w:r w:rsidRPr="00EE07C5">
        <w:rPr>
          <w:rFonts w:ascii="Times New Roman" w:hAnsi="Times New Roman" w:cs="Times New Roman"/>
          <w:sz w:val="28"/>
          <w:szCs w:val="28"/>
        </w:rPr>
        <w:t xml:space="preserve"> автоматичних станції загальною м</w:t>
      </w:r>
      <w:r w:rsidR="0005713A">
        <w:rPr>
          <w:rFonts w:ascii="Times New Roman" w:hAnsi="Times New Roman" w:cs="Times New Roman"/>
          <w:sz w:val="28"/>
          <w:szCs w:val="28"/>
        </w:rPr>
        <w:t>онтованою ємністю 5540</w:t>
      </w:r>
      <w:r w:rsidR="002B3C44">
        <w:rPr>
          <w:rFonts w:ascii="Times New Roman" w:hAnsi="Times New Roman" w:cs="Times New Roman"/>
          <w:sz w:val="28"/>
          <w:szCs w:val="28"/>
        </w:rPr>
        <w:t xml:space="preserve"> номери та ЦВПЗ Шпола ЦПЗ </w:t>
      </w:r>
      <w:r w:rsidR="00A00558">
        <w:rPr>
          <w:rFonts w:ascii="Times New Roman" w:hAnsi="Times New Roman" w:cs="Times New Roman"/>
          <w:sz w:val="28"/>
          <w:szCs w:val="28"/>
        </w:rPr>
        <w:t>№ 6</w:t>
      </w:r>
      <w:r w:rsidR="00A00558" w:rsidRPr="00EE07C5">
        <w:rPr>
          <w:rFonts w:ascii="Times New Roman" w:hAnsi="Times New Roman" w:cs="Times New Roman"/>
          <w:sz w:val="28"/>
          <w:szCs w:val="28"/>
        </w:rPr>
        <w:t xml:space="preserve"> </w:t>
      </w:r>
      <w:r w:rsidR="00A00558">
        <w:rPr>
          <w:rFonts w:ascii="Times New Roman" w:hAnsi="Times New Roman" w:cs="Times New Roman"/>
          <w:sz w:val="28"/>
          <w:szCs w:val="28"/>
        </w:rPr>
        <w:t>ЧД УДППЗ «Укрпошта»</w:t>
      </w:r>
      <w:r w:rsidR="00E052B6">
        <w:rPr>
          <w:rFonts w:ascii="Times New Roman" w:hAnsi="Times New Roman" w:cs="Times New Roman"/>
          <w:sz w:val="28"/>
          <w:szCs w:val="28"/>
        </w:rPr>
        <w:t xml:space="preserve"> нараховує в своїй структурі </w:t>
      </w:r>
      <w:r w:rsidR="00A00558">
        <w:rPr>
          <w:rFonts w:ascii="Times New Roman" w:hAnsi="Times New Roman" w:cs="Times New Roman"/>
          <w:sz w:val="28"/>
          <w:szCs w:val="28"/>
        </w:rPr>
        <w:t>2 достав</w:t>
      </w:r>
      <w:r w:rsidR="0049290C">
        <w:rPr>
          <w:rFonts w:ascii="Times New Roman" w:hAnsi="Times New Roman" w:cs="Times New Roman"/>
          <w:sz w:val="28"/>
          <w:szCs w:val="28"/>
        </w:rPr>
        <w:t>очних дільниць та</w:t>
      </w:r>
      <w:r w:rsidR="00A00558">
        <w:rPr>
          <w:rFonts w:ascii="Times New Roman" w:hAnsi="Times New Roman" w:cs="Times New Roman"/>
          <w:sz w:val="28"/>
          <w:szCs w:val="28"/>
        </w:rPr>
        <w:t xml:space="preserve"> два </w:t>
      </w:r>
      <w:r w:rsidRPr="00EE07C5">
        <w:rPr>
          <w:rFonts w:ascii="Times New Roman" w:hAnsi="Times New Roman" w:cs="Times New Roman"/>
          <w:sz w:val="28"/>
          <w:szCs w:val="28"/>
        </w:rPr>
        <w:t>пункт</w:t>
      </w:r>
      <w:r w:rsidR="00E052B6">
        <w:rPr>
          <w:rFonts w:ascii="Times New Roman" w:hAnsi="Times New Roman" w:cs="Times New Roman"/>
          <w:sz w:val="28"/>
          <w:szCs w:val="28"/>
        </w:rPr>
        <w:t>и</w:t>
      </w:r>
      <w:r w:rsidRPr="00EE07C5">
        <w:rPr>
          <w:rFonts w:ascii="Times New Roman" w:hAnsi="Times New Roman" w:cs="Times New Roman"/>
          <w:sz w:val="28"/>
          <w:szCs w:val="28"/>
        </w:rPr>
        <w:t xml:space="preserve"> поштового зв’язку. У всіх відділеннях зв</w:t>
      </w:r>
      <w:r w:rsidR="002B3C44">
        <w:rPr>
          <w:rFonts w:ascii="Times New Roman" w:hAnsi="Times New Roman" w:cs="Times New Roman"/>
          <w:sz w:val="28"/>
          <w:szCs w:val="28"/>
        </w:rPr>
        <w:t>‘язку надається населенню міста</w:t>
      </w:r>
      <w:r w:rsidRPr="00EE07C5">
        <w:rPr>
          <w:rFonts w:ascii="Times New Roman" w:hAnsi="Times New Roman" w:cs="Times New Roman"/>
          <w:sz w:val="28"/>
          <w:szCs w:val="28"/>
        </w:rPr>
        <w:t xml:space="preserve"> повний спектр послуг поштового зв'язку.</w:t>
      </w:r>
      <w:r w:rsidR="00235C1A">
        <w:rPr>
          <w:rFonts w:ascii="Times New Roman" w:hAnsi="Times New Roman" w:cs="Times New Roman"/>
          <w:sz w:val="28"/>
          <w:szCs w:val="28"/>
        </w:rPr>
        <w:t xml:space="preserve"> </w:t>
      </w:r>
    </w:p>
    <w:p w:rsidR="00235C1A" w:rsidRPr="00734C1F" w:rsidRDefault="00235C1A" w:rsidP="00053070">
      <w:pPr>
        <w:spacing w:after="0" w:line="240" w:lineRule="auto"/>
        <w:ind w:firstLine="553"/>
        <w:jc w:val="both"/>
        <w:rPr>
          <w:rFonts w:ascii="Times New Roman" w:eastAsia="Times New Roman" w:hAnsi="Times New Roman" w:cs="Times New Roman"/>
          <w:color w:val="000000" w:themeColor="text1"/>
          <w:sz w:val="28"/>
          <w:szCs w:val="28"/>
          <w:lang w:eastAsia="ru-RU"/>
        </w:rPr>
      </w:pPr>
      <w:r w:rsidRPr="00734C1F">
        <w:rPr>
          <w:rFonts w:ascii="Times New Roman" w:eastAsia="Times New Roman" w:hAnsi="Times New Roman" w:cs="Times New Roman"/>
          <w:color w:val="000000" w:themeColor="text1"/>
          <w:sz w:val="28"/>
          <w:szCs w:val="28"/>
          <w:lang w:eastAsia="ru-RU"/>
        </w:rPr>
        <w:t>Основними проблемами є</w:t>
      </w:r>
      <w:r w:rsidR="00B92EE7">
        <w:rPr>
          <w:rFonts w:ascii="Times New Roman" w:eastAsia="Times New Roman" w:hAnsi="Times New Roman" w:cs="Times New Roman"/>
          <w:color w:val="000000" w:themeColor="text1"/>
          <w:sz w:val="28"/>
          <w:szCs w:val="28"/>
          <w:lang w:eastAsia="ru-RU"/>
        </w:rPr>
        <w:t>:</w:t>
      </w:r>
      <w:r w:rsidRPr="00734C1F">
        <w:rPr>
          <w:rFonts w:ascii="Times New Roman" w:eastAsia="Times New Roman" w:hAnsi="Times New Roman" w:cs="Times New Roman"/>
          <w:color w:val="000000" w:themeColor="text1"/>
          <w:sz w:val="28"/>
          <w:szCs w:val="28"/>
          <w:lang w:eastAsia="ru-RU"/>
        </w:rPr>
        <w:t xml:space="preserve"> незадовільний стан окремих ділянок автомобільних шляхів, несвоєчасна і неповна компенсація основно</w:t>
      </w:r>
      <w:r w:rsidR="002B3C44">
        <w:rPr>
          <w:rFonts w:ascii="Times New Roman" w:eastAsia="Times New Roman" w:hAnsi="Times New Roman" w:cs="Times New Roman"/>
          <w:color w:val="000000" w:themeColor="text1"/>
          <w:sz w:val="28"/>
          <w:szCs w:val="28"/>
          <w:lang w:eastAsia="ru-RU"/>
        </w:rPr>
        <w:t>му перевізнику у місті</w:t>
      </w:r>
      <w:r w:rsidRPr="00734C1F">
        <w:rPr>
          <w:rFonts w:ascii="Times New Roman" w:eastAsia="Times New Roman" w:hAnsi="Times New Roman" w:cs="Times New Roman"/>
          <w:color w:val="000000" w:themeColor="text1"/>
          <w:sz w:val="28"/>
          <w:szCs w:val="28"/>
          <w:lang w:eastAsia="ru-RU"/>
        </w:rPr>
        <w:t xml:space="preserve"> – ПАТ «Шполянське АТП 17150» втрат від перевезень пільгових категорій громадян, використання застарілого рухомого складу автобусів для перевезення пасажирів, недостатній рівень впровадження </w:t>
      </w:r>
      <w:r w:rsidRPr="00734C1F">
        <w:rPr>
          <w:rFonts w:ascii="Times New Roman" w:eastAsia="Times New Roman" w:hAnsi="Times New Roman" w:cs="Times New Roman"/>
          <w:color w:val="000000" w:themeColor="text1"/>
          <w:sz w:val="28"/>
          <w:szCs w:val="28"/>
          <w:lang w:eastAsia="ru-RU"/>
        </w:rPr>
        <w:lastRenderedPageBreak/>
        <w:t>новітніх технологій зв’язку, наявність застарілого обладнання, недостатній рівень потужностей АТС для повного забезпечення потреб населення у стаціонарних телефонах.</w:t>
      </w:r>
    </w:p>
    <w:p w:rsidR="0049290C" w:rsidRPr="00B92EE7" w:rsidRDefault="00990CF1" w:rsidP="00B92EE7">
      <w:pPr>
        <w:spacing w:after="0" w:line="240" w:lineRule="auto"/>
        <w:ind w:firstLine="553"/>
        <w:jc w:val="both"/>
        <w:rPr>
          <w:rFonts w:ascii="Times New Roman" w:eastAsia="Times New Roman" w:hAnsi="Times New Roman" w:cs="Times New Roman"/>
          <w:color w:val="000000" w:themeColor="text1"/>
          <w:sz w:val="28"/>
          <w:szCs w:val="28"/>
          <w:lang w:val="ru-RU" w:eastAsia="ru-RU"/>
        </w:rPr>
      </w:pPr>
      <w:proofErr w:type="gramStart"/>
      <w:r w:rsidRPr="00734C1F">
        <w:rPr>
          <w:rFonts w:ascii="Times New Roman" w:eastAsia="Times New Roman" w:hAnsi="Times New Roman" w:cs="Times New Roman"/>
          <w:color w:val="000000" w:themeColor="text1"/>
          <w:sz w:val="28"/>
          <w:szCs w:val="28"/>
          <w:u w:val="single"/>
          <w:lang w:val="ru-RU" w:eastAsia="ru-RU"/>
        </w:rPr>
        <w:t>Пр</w:t>
      </w:r>
      <w:proofErr w:type="gramEnd"/>
      <w:r w:rsidRPr="00734C1F">
        <w:rPr>
          <w:rFonts w:ascii="Times New Roman" w:eastAsia="Times New Roman" w:hAnsi="Times New Roman" w:cs="Times New Roman"/>
          <w:color w:val="000000" w:themeColor="text1"/>
          <w:sz w:val="28"/>
          <w:szCs w:val="28"/>
          <w:u w:val="single"/>
          <w:lang w:val="ru-RU" w:eastAsia="ru-RU"/>
        </w:rPr>
        <w:t>іоритетними завдан</w:t>
      </w:r>
      <w:r w:rsidR="001F46A4" w:rsidRPr="00734C1F">
        <w:rPr>
          <w:rFonts w:ascii="Times New Roman" w:eastAsia="Times New Roman" w:hAnsi="Times New Roman" w:cs="Times New Roman"/>
          <w:color w:val="000000" w:themeColor="text1"/>
          <w:sz w:val="28"/>
          <w:szCs w:val="28"/>
          <w:u w:val="single"/>
          <w:lang w:val="ru-RU" w:eastAsia="ru-RU"/>
        </w:rPr>
        <w:t>нями та заходами</w:t>
      </w:r>
      <w:r w:rsidRPr="00734C1F">
        <w:rPr>
          <w:rFonts w:ascii="Times New Roman" w:eastAsia="Times New Roman" w:hAnsi="Times New Roman" w:cs="Times New Roman"/>
          <w:color w:val="000000" w:themeColor="text1"/>
          <w:sz w:val="28"/>
          <w:szCs w:val="28"/>
          <w:u w:val="single"/>
          <w:lang w:val="ru-RU" w:eastAsia="ru-RU"/>
        </w:rPr>
        <w:t xml:space="preserve"> є</w:t>
      </w:r>
      <w:r w:rsidR="001F46A4" w:rsidRPr="00734C1F">
        <w:rPr>
          <w:rFonts w:ascii="Times New Roman" w:eastAsia="Times New Roman" w:hAnsi="Times New Roman" w:cs="Times New Roman"/>
          <w:color w:val="000000" w:themeColor="text1"/>
          <w:sz w:val="28"/>
          <w:szCs w:val="28"/>
          <w:u w:val="single"/>
          <w:lang w:val="ru-RU" w:eastAsia="ru-RU"/>
        </w:rPr>
        <w:t>:</w:t>
      </w:r>
      <w:r w:rsidRPr="00734C1F">
        <w:rPr>
          <w:rFonts w:ascii="Times New Roman" w:eastAsia="Times New Roman" w:hAnsi="Times New Roman" w:cs="Times New Roman"/>
          <w:color w:val="000000" w:themeColor="text1"/>
          <w:sz w:val="28"/>
          <w:szCs w:val="28"/>
          <w:lang w:val="ru-RU" w:eastAsia="ru-RU"/>
        </w:rPr>
        <w:t xml:space="preserve"> забезпечення якісного рівня транспо</w:t>
      </w:r>
      <w:r w:rsidR="00B92EE7">
        <w:rPr>
          <w:rFonts w:ascii="Times New Roman" w:eastAsia="Times New Roman" w:hAnsi="Times New Roman" w:cs="Times New Roman"/>
          <w:color w:val="000000" w:themeColor="text1"/>
          <w:sz w:val="28"/>
          <w:szCs w:val="28"/>
          <w:lang w:val="ru-RU" w:eastAsia="ru-RU"/>
        </w:rPr>
        <w:t>ртного обслуговування пасажирів;</w:t>
      </w:r>
      <w:r w:rsidRPr="00734C1F">
        <w:rPr>
          <w:rFonts w:ascii="Times New Roman" w:eastAsia="Times New Roman" w:hAnsi="Times New Roman" w:cs="Times New Roman"/>
          <w:color w:val="000000" w:themeColor="text1"/>
          <w:sz w:val="28"/>
          <w:szCs w:val="28"/>
          <w:lang w:val="ru-RU" w:eastAsia="ru-RU"/>
        </w:rPr>
        <w:t xml:space="preserve"> встановлення зручних для населення графіків рух</w:t>
      </w:r>
      <w:r w:rsidR="00B92EE7">
        <w:rPr>
          <w:rFonts w:ascii="Times New Roman" w:eastAsia="Times New Roman" w:hAnsi="Times New Roman" w:cs="Times New Roman"/>
          <w:color w:val="000000" w:themeColor="text1"/>
          <w:sz w:val="28"/>
          <w:szCs w:val="28"/>
          <w:lang w:val="ru-RU" w:eastAsia="ru-RU"/>
        </w:rPr>
        <w:t>у маршрутних автобусів по місту;</w:t>
      </w:r>
      <w:r w:rsidRPr="00734C1F">
        <w:rPr>
          <w:rFonts w:ascii="Times New Roman" w:eastAsia="Times New Roman" w:hAnsi="Times New Roman" w:cs="Times New Roman"/>
          <w:color w:val="000000" w:themeColor="text1"/>
          <w:sz w:val="28"/>
          <w:szCs w:val="28"/>
          <w:lang w:val="ru-RU" w:eastAsia="ru-RU"/>
        </w:rPr>
        <w:t xml:space="preserve"> покращення санітарно-технічного ста</w:t>
      </w:r>
      <w:r w:rsidR="00B92EE7">
        <w:rPr>
          <w:rFonts w:ascii="Times New Roman" w:eastAsia="Times New Roman" w:hAnsi="Times New Roman" w:cs="Times New Roman"/>
          <w:color w:val="000000" w:themeColor="text1"/>
          <w:sz w:val="28"/>
          <w:szCs w:val="28"/>
          <w:lang w:val="ru-RU" w:eastAsia="ru-RU"/>
        </w:rPr>
        <w:t>ну наявних транспортних засобів;</w:t>
      </w:r>
      <w:r w:rsidRPr="00734C1F">
        <w:rPr>
          <w:rFonts w:ascii="Times New Roman" w:eastAsia="Times New Roman" w:hAnsi="Times New Roman" w:cs="Times New Roman"/>
          <w:color w:val="000000" w:themeColor="text1"/>
          <w:sz w:val="28"/>
          <w:szCs w:val="28"/>
          <w:lang w:val="ru-RU" w:eastAsia="ru-RU"/>
        </w:rPr>
        <w:t xml:space="preserve"> створення умов для розвитку </w:t>
      </w:r>
      <w:proofErr w:type="gramStart"/>
      <w:r w:rsidRPr="00734C1F">
        <w:rPr>
          <w:rFonts w:ascii="Times New Roman" w:eastAsia="Times New Roman" w:hAnsi="Times New Roman" w:cs="Times New Roman"/>
          <w:color w:val="000000" w:themeColor="text1"/>
          <w:sz w:val="28"/>
          <w:szCs w:val="28"/>
          <w:lang w:val="ru-RU" w:eastAsia="ru-RU"/>
        </w:rPr>
        <w:t>р</w:t>
      </w:r>
      <w:proofErr w:type="gramEnd"/>
      <w:r w:rsidRPr="00734C1F">
        <w:rPr>
          <w:rFonts w:ascii="Times New Roman" w:eastAsia="Times New Roman" w:hAnsi="Times New Roman" w:cs="Times New Roman"/>
          <w:color w:val="000000" w:themeColor="text1"/>
          <w:sz w:val="28"/>
          <w:szCs w:val="28"/>
          <w:lang w:val="ru-RU" w:eastAsia="ru-RU"/>
        </w:rPr>
        <w:t xml:space="preserve">івної і добросовісної конкуренції у сфері послуг пасажирських автоперевезень шляхом проведення конкурсу з перевезення пасажирів </w:t>
      </w:r>
      <w:r w:rsidR="00B92EE7">
        <w:rPr>
          <w:rFonts w:ascii="Times New Roman" w:eastAsia="Times New Roman" w:hAnsi="Times New Roman" w:cs="Times New Roman"/>
          <w:color w:val="000000" w:themeColor="text1"/>
          <w:sz w:val="28"/>
          <w:szCs w:val="28"/>
          <w:lang w:val="ru-RU" w:eastAsia="ru-RU"/>
        </w:rPr>
        <w:t>на міських автобусних маршрутах;</w:t>
      </w:r>
      <w:r w:rsidRPr="00734C1F">
        <w:rPr>
          <w:rFonts w:ascii="Times New Roman" w:eastAsia="Times New Roman" w:hAnsi="Times New Roman" w:cs="Times New Roman"/>
          <w:color w:val="000000" w:themeColor="text1"/>
          <w:sz w:val="28"/>
          <w:szCs w:val="28"/>
          <w:lang w:val="ru-RU" w:eastAsia="ru-RU"/>
        </w:rPr>
        <w:t xml:space="preserve"> забезпечення покращенн</w:t>
      </w:r>
      <w:r w:rsidR="00B92EE7">
        <w:rPr>
          <w:rFonts w:ascii="Times New Roman" w:eastAsia="Times New Roman" w:hAnsi="Times New Roman" w:cs="Times New Roman"/>
          <w:color w:val="000000" w:themeColor="text1"/>
          <w:sz w:val="28"/>
          <w:szCs w:val="28"/>
          <w:lang w:val="ru-RU" w:eastAsia="ru-RU"/>
        </w:rPr>
        <w:t>я якості надання послуг зв’язку;</w:t>
      </w:r>
      <w:r w:rsidRPr="00734C1F">
        <w:rPr>
          <w:rFonts w:ascii="Times New Roman" w:eastAsia="Times New Roman" w:hAnsi="Times New Roman" w:cs="Times New Roman"/>
          <w:color w:val="000000" w:themeColor="text1"/>
          <w:sz w:val="28"/>
          <w:szCs w:val="28"/>
          <w:lang w:val="ru-RU" w:eastAsia="ru-RU"/>
        </w:rPr>
        <w:t xml:space="preserve"> подальший розвиток широкосмугового доступу до мережі Інтернет та збільшення кількості користувачів.</w:t>
      </w:r>
      <w:r w:rsidR="0049290C" w:rsidRPr="00734C1F">
        <w:rPr>
          <w:rFonts w:ascii="Times New Roman" w:hAnsi="Times New Roman" w:cs="Times New Roman"/>
          <w:color w:val="000000" w:themeColor="text1"/>
          <w:sz w:val="28"/>
          <w:szCs w:val="28"/>
        </w:rPr>
        <w:t xml:space="preserve"> </w:t>
      </w:r>
    </w:p>
    <w:p w:rsidR="00BE4CC6" w:rsidRPr="00131D46" w:rsidRDefault="0049290C" w:rsidP="00053070">
      <w:pPr>
        <w:spacing w:after="0" w:line="240" w:lineRule="auto"/>
        <w:ind w:firstLine="553"/>
        <w:jc w:val="both"/>
        <w:rPr>
          <w:rFonts w:ascii="Times New Roman" w:hAnsi="Times New Roman" w:cs="Times New Roman"/>
          <w:sz w:val="28"/>
          <w:szCs w:val="28"/>
        </w:rPr>
      </w:pPr>
      <w:r w:rsidRPr="00EE07C5">
        <w:rPr>
          <w:rFonts w:ascii="Times New Roman" w:hAnsi="Times New Roman" w:cs="Times New Roman"/>
          <w:sz w:val="28"/>
          <w:szCs w:val="28"/>
        </w:rPr>
        <w:t xml:space="preserve">У </w:t>
      </w:r>
      <w:r w:rsidR="0039795E">
        <w:rPr>
          <w:rFonts w:ascii="Times New Roman" w:hAnsi="Times New Roman" w:cs="Times New Roman"/>
          <w:sz w:val="28"/>
          <w:szCs w:val="28"/>
        </w:rPr>
        <w:t>2016</w:t>
      </w:r>
      <w:r w:rsidRPr="00EE07C5">
        <w:rPr>
          <w:rFonts w:ascii="Times New Roman" w:hAnsi="Times New Roman" w:cs="Times New Roman"/>
          <w:sz w:val="28"/>
          <w:szCs w:val="28"/>
        </w:rPr>
        <w:t xml:space="preserve"> році потребують капітального</w:t>
      </w:r>
      <w:r w:rsidR="0039795E">
        <w:rPr>
          <w:rFonts w:ascii="Times New Roman" w:hAnsi="Times New Roman" w:cs="Times New Roman"/>
          <w:sz w:val="28"/>
          <w:szCs w:val="28"/>
        </w:rPr>
        <w:t xml:space="preserve"> та поточного</w:t>
      </w:r>
      <w:r w:rsidRPr="00EE07C5">
        <w:rPr>
          <w:rFonts w:ascii="Times New Roman" w:hAnsi="Times New Roman" w:cs="Times New Roman"/>
          <w:sz w:val="28"/>
          <w:szCs w:val="28"/>
        </w:rPr>
        <w:t xml:space="preserve"> ремонту ав</w:t>
      </w:r>
      <w:r w:rsidR="0039795E">
        <w:rPr>
          <w:rFonts w:ascii="Times New Roman" w:hAnsi="Times New Roman" w:cs="Times New Roman"/>
          <w:sz w:val="28"/>
          <w:szCs w:val="28"/>
        </w:rPr>
        <w:t>томобільні дороги, що належать до комунальної власності м. Шпола</w:t>
      </w:r>
      <w:r>
        <w:rPr>
          <w:rFonts w:ascii="Times New Roman" w:hAnsi="Times New Roman" w:cs="Times New Roman"/>
          <w:sz w:val="28"/>
          <w:szCs w:val="28"/>
        </w:rPr>
        <w:t xml:space="preserve">, </w:t>
      </w:r>
      <w:r w:rsidRPr="0046160D">
        <w:rPr>
          <w:rFonts w:ascii="Times New Roman" w:eastAsia="Calibri" w:hAnsi="Times New Roman" w:cs="Times New Roman"/>
          <w:sz w:val="28"/>
          <w:szCs w:val="28"/>
        </w:rPr>
        <w:t>покриття дворових заїздів</w:t>
      </w:r>
      <w:r>
        <w:rPr>
          <w:rFonts w:ascii="Times New Roman" w:hAnsi="Times New Roman" w:cs="Times New Roman"/>
          <w:sz w:val="28"/>
          <w:szCs w:val="28"/>
        </w:rPr>
        <w:t xml:space="preserve"> та</w:t>
      </w:r>
      <w:r w:rsidR="00734C1F">
        <w:rPr>
          <w:rFonts w:ascii="Times New Roman" w:hAnsi="Times New Roman" w:cs="Times New Roman"/>
          <w:sz w:val="28"/>
          <w:szCs w:val="28"/>
        </w:rPr>
        <w:t xml:space="preserve"> тротуарів</w:t>
      </w:r>
      <w:r w:rsidRPr="0046160D">
        <w:rPr>
          <w:rFonts w:ascii="Times New Roman" w:hAnsi="Times New Roman" w:cs="Times New Roman"/>
          <w:sz w:val="28"/>
          <w:szCs w:val="28"/>
        </w:rPr>
        <w:t xml:space="preserve"> м. Шпола,  також необхідно</w:t>
      </w:r>
      <w:r w:rsidRPr="00EE07C5">
        <w:rPr>
          <w:rFonts w:ascii="Times New Roman" w:hAnsi="Times New Roman" w:cs="Times New Roman"/>
          <w:sz w:val="28"/>
          <w:szCs w:val="28"/>
        </w:rPr>
        <w:t xml:space="preserve"> забезпечити виконання </w:t>
      </w:r>
      <w:r w:rsidRPr="0046160D">
        <w:rPr>
          <w:rFonts w:ascii="Times New Roman" w:hAnsi="Times New Roman" w:cs="Times New Roman"/>
          <w:sz w:val="28"/>
          <w:szCs w:val="28"/>
        </w:rPr>
        <w:t>поновлення горизонтальної дорожньої розмітки на вулицях міста, в</w:t>
      </w:r>
      <w:r w:rsidRPr="0046160D">
        <w:rPr>
          <w:rFonts w:ascii="Times New Roman" w:eastAsia="Calibri" w:hAnsi="Times New Roman" w:cs="Times New Roman"/>
          <w:sz w:val="28"/>
          <w:szCs w:val="28"/>
        </w:rPr>
        <w:t>лаштування "лежачих поліцейських"</w:t>
      </w:r>
      <w:r w:rsidRPr="0046160D">
        <w:rPr>
          <w:rFonts w:ascii="Times New Roman" w:hAnsi="Times New Roman" w:cs="Times New Roman"/>
          <w:sz w:val="28"/>
          <w:szCs w:val="28"/>
        </w:rPr>
        <w:t>, в</w:t>
      </w:r>
      <w:r w:rsidRPr="0046160D">
        <w:rPr>
          <w:rFonts w:ascii="Times New Roman" w:eastAsia="Calibri" w:hAnsi="Times New Roman" w:cs="Times New Roman"/>
          <w:sz w:val="28"/>
          <w:szCs w:val="28"/>
        </w:rPr>
        <w:t>становлен</w:t>
      </w:r>
      <w:r w:rsidR="00056CBA">
        <w:rPr>
          <w:rFonts w:ascii="Times New Roman" w:eastAsia="Calibri" w:hAnsi="Times New Roman" w:cs="Times New Roman"/>
          <w:sz w:val="28"/>
          <w:szCs w:val="28"/>
        </w:rPr>
        <w:t>ня додаткових дорожніх знаків,</w:t>
      </w:r>
      <w:r w:rsidRPr="0046160D">
        <w:rPr>
          <w:rFonts w:ascii="Times New Roman" w:eastAsia="Calibri" w:hAnsi="Times New Roman" w:cs="Times New Roman"/>
          <w:sz w:val="28"/>
          <w:szCs w:val="28"/>
        </w:rPr>
        <w:t xml:space="preserve"> заміна зношених</w:t>
      </w:r>
      <w:r w:rsidRPr="0046160D">
        <w:rPr>
          <w:rFonts w:ascii="Times New Roman" w:hAnsi="Times New Roman" w:cs="Times New Roman"/>
          <w:sz w:val="28"/>
          <w:szCs w:val="28"/>
        </w:rPr>
        <w:t xml:space="preserve"> та проведення середнього і дрібного ремонту вулиць.</w:t>
      </w:r>
    </w:p>
    <w:p w:rsidR="008E7EDC" w:rsidRPr="008C10BE" w:rsidRDefault="008E7EDC" w:rsidP="002B3C44">
      <w:pPr>
        <w:widowControl w:val="0"/>
        <w:spacing w:after="0" w:line="240" w:lineRule="auto"/>
        <w:rPr>
          <w:rFonts w:ascii="Times New Roman" w:hAnsi="Times New Roman" w:cs="Times New Roman"/>
          <w:b/>
          <w:sz w:val="28"/>
          <w:szCs w:val="28"/>
        </w:rPr>
      </w:pPr>
    </w:p>
    <w:p w:rsidR="008E7EDC" w:rsidRPr="0039795E" w:rsidRDefault="00017AA4" w:rsidP="0039795E">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5</w:t>
      </w:r>
      <w:r w:rsidR="008E7EDC">
        <w:rPr>
          <w:rFonts w:ascii="Times New Roman" w:eastAsia="Times New Roman" w:hAnsi="Times New Roman" w:cs="Times New Roman"/>
          <w:b/>
          <w:bCs/>
          <w:color w:val="000000" w:themeColor="text1"/>
          <w:sz w:val="28"/>
          <w:szCs w:val="28"/>
          <w:lang w:val="ru-RU" w:eastAsia="ru-RU"/>
        </w:rPr>
        <w:t xml:space="preserve">. </w:t>
      </w:r>
      <w:r w:rsidR="008E7EDC" w:rsidRPr="004279DD">
        <w:rPr>
          <w:rFonts w:ascii="Times New Roman" w:eastAsia="Times New Roman" w:hAnsi="Times New Roman" w:cs="Times New Roman"/>
          <w:b/>
          <w:bCs/>
          <w:color w:val="000000" w:themeColor="text1"/>
          <w:sz w:val="28"/>
          <w:szCs w:val="28"/>
          <w:lang w:val="ru-RU" w:eastAsia="ru-RU"/>
        </w:rPr>
        <w:t>Бюджет</w:t>
      </w:r>
    </w:p>
    <w:p w:rsidR="008E7EDC" w:rsidRPr="004279DD" w:rsidRDefault="008E7EDC" w:rsidP="008E7EDC">
      <w:pPr>
        <w:spacing w:after="0" w:line="257" w:lineRule="atLeast"/>
        <w:ind w:firstLine="851"/>
        <w:jc w:val="both"/>
        <w:rPr>
          <w:rFonts w:ascii="Times New Roman" w:eastAsia="Times New Roman" w:hAnsi="Times New Roman" w:cs="Times New Roman"/>
          <w:color w:val="393C3F"/>
          <w:sz w:val="28"/>
          <w:szCs w:val="28"/>
          <w:lang w:val="ru-RU" w:eastAsia="ru-RU"/>
        </w:rPr>
      </w:pPr>
      <w:r w:rsidRPr="004279DD">
        <w:rPr>
          <w:rFonts w:ascii="Times New Roman" w:eastAsia="Times New Roman" w:hAnsi="Times New Roman" w:cs="Times New Roman"/>
          <w:color w:val="000000" w:themeColor="text1"/>
          <w:sz w:val="28"/>
          <w:szCs w:val="28"/>
          <w:lang w:val="ru-RU" w:eastAsia="ru-RU"/>
        </w:rPr>
        <w:t xml:space="preserve">В основу формування розрахункових показників доходів, видатків та міжбюджетних трансфертів </w:t>
      </w:r>
      <w:r w:rsidR="0039795E">
        <w:rPr>
          <w:rFonts w:ascii="Times New Roman" w:eastAsia="Times New Roman" w:hAnsi="Times New Roman" w:cs="Times New Roman"/>
          <w:color w:val="000000" w:themeColor="text1"/>
          <w:sz w:val="28"/>
          <w:szCs w:val="28"/>
          <w:lang w:val="ru-RU" w:eastAsia="ru-RU"/>
        </w:rPr>
        <w:t>проекту міського бюджету на 2016</w:t>
      </w:r>
      <w:r w:rsidRPr="004279DD">
        <w:rPr>
          <w:rFonts w:ascii="Times New Roman" w:eastAsia="Times New Roman" w:hAnsi="Times New Roman" w:cs="Times New Roman"/>
          <w:color w:val="000000" w:themeColor="text1"/>
          <w:sz w:val="28"/>
          <w:szCs w:val="28"/>
          <w:lang w:val="ru-RU" w:eastAsia="ru-RU"/>
        </w:rPr>
        <w:t xml:space="preserve"> </w:t>
      </w:r>
      <w:proofErr w:type="gramStart"/>
      <w:r w:rsidRPr="004279DD">
        <w:rPr>
          <w:rFonts w:ascii="Times New Roman" w:eastAsia="Times New Roman" w:hAnsi="Times New Roman" w:cs="Times New Roman"/>
          <w:color w:val="000000" w:themeColor="text1"/>
          <w:sz w:val="28"/>
          <w:szCs w:val="28"/>
          <w:lang w:val="ru-RU" w:eastAsia="ru-RU"/>
        </w:rPr>
        <w:t>р</w:t>
      </w:r>
      <w:proofErr w:type="gramEnd"/>
      <w:r w:rsidRPr="004279DD">
        <w:rPr>
          <w:rFonts w:ascii="Times New Roman" w:eastAsia="Times New Roman" w:hAnsi="Times New Roman" w:cs="Times New Roman"/>
          <w:color w:val="000000" w:themeColor="text1"/>
          <w:sz w:val="28"/>
          <w:szCs w:val="28"/>
          <w:lang w:val="ru-RU" w:eastAsia="ru-RU"/>
        </w:rPr>
        <w:t>ік покладено вимоги діючого Бюджетного та Податкового кодексів України.</w:t>
      </w:r>
    </w:p>
    <w:p w:rsidR="008E7EDC" w:rsidRDefault="008E7EDC" w:rsidP="008E7EDC">
      <w:pPr>
        <w:spacing w:after="0" w:line="257" w:lineRule="atLeast"/>
        <w:ind w:firstLine="708"/>
        <w:jc w:val="both"/>
        <w:rPr>
          <w:rFonts w:ascii="Times New Roman" w:eastAsia="Times New Roman" w:hAnsi="Times New Roman" w:cs="Times New Roman"/>
          <w:color w:val="000000" w:themeColor="text1"/>
          <w:sz w:val="28"/>
          <w:szCs w:val="28"/>
          <w:lang w:val="ru-RU" w:eastAsia="ru-RU"/>
        </w:rPr>
      </w:pPr>
      <w:r w:rsidRPr="004279DD">
        <w:rPr>
          <w:rFonts w:ascii="Times New Roman" w:eastAsia="Times New Roman" w:hAnsi="Times New Roman" w:cs="Times New Roman"/>
          <w:color w:val="000000" w:themeColor="text1"/>
          <w:sz w:val="28"/>
          <w:szCs w:val="28"/>
          <w:lang w:val="ru-RU" w:eastAsia="ru-RU"/>
        </w:rPr>
        <w:t xml:space="preserve">Програмними </w:t>
      </w:r>
      <w:proofErr w:type="gramStart"/>
      <w:r w:rsidRPr="004279DD">
        <w:rPr>
          <w:rFonts w:ascii="Times New Roman" w:eastAsia="Times New Roman" w:hAnsi="Times New Roman" w:cs="Times New Roman"/>
          <w:color w:val="000000" w:themeColor="text1"/>
          <w:sz w:val="28"/>
          <w:szCs w:val="28"/>
          <w:lang w:val="ru-RU" w:eastAsia="ru-RU"/>
        </w:rPr>
        <w:t>пр</w:t>
      </w:r>
      <w:proofErr w:type="gramEnd"/>
      <w:r w:rsidRPr="004279DD">
        <w:rPr>
          <w:rFonts w:ascii="Times New Roman" w:eastAsia="Times New Roman" w:hAnsi="Times New Roman" w:cs="Times New Roman"/>
          <w:color w:val="000000" w:themeColor="text1"/>
          <w:sz w:val="28"/>
          <w:szCs w:val="28"/>
          <w:lang w:val="ru-RU" w:eastAsia="ru-RU"/>
        </w:rPr>
        <w:t>іоритетами форму</w:t>
      </w:r>
      <w:r>
        <w:rPr>
          <w:rFonts w:ascii="Times New Roman" w:eastAsia="Times New Roman" w:hAnsi="Times New Roman" w:cs="Times New Roman"/>
          <w:color w:val="000000" w:themeColor="text1"/>
          <w:sz w:val="28"/>
          <w:szCs w:val="28"/>
          <w:lang w:val="ru-RU" w:eastAsia="ru-RU"/>
        </w:rPr>
        <w:t>вання бюджетної політики на 2</w:t>
      </w:r>
      <w:r w:rsidR="0039795E">
        <w:rPr>
          <w:rFonts w:ascii="Times New Roman" w:eastAsia="Times New Roman" w:hAnsi="Times New Roman" w:cs="Times New Roman"/>
          <w:color w:val="000000" w:themeColor="text1"/>
          <w:sz w:val="28"/>
          <w:szCs w:val="28"/>
          <w:lang w:val="ru-RU" w:eastAsia="ru-RU"/>
        </w:rPr>
        <w:t>016</w:t>
      </w:r>
      <w:r w:rsidRPr="004279DD">
        <w:rPr>
          <w:rFonts w:ascii="Times New Roman" w:eastAsia="Times New Roman" w:hAnsi="Times New Roman" w:cs="Times New Roman"/>
          <w:color w:val="000000" w:themeColor="text1"/>
          <w:sz w:val="28"/>
          <w:szCs w:val="28"/>
          <w:lang w:val="ru-RU" w:eastAsia="ru-RU"/>
        </w:rPr>
        <w:t xml:space="preserve"> рік є прогнозування збалансованих показників місцевих бюджетів, оптимальність витрачання бюджетних коштів та збереження виправданої у попередні роки бюджетної практики щодо методик та механізмів обчислення міжбюджетних трансфертів між державним бюджетом та місцевими бюджетами, програмно-цільовий підхід у використанні коштів </w:t>
      </w:r>
      <w:proofErr w:type="gramStart"/>
      <w:r w:rsidRPr="004279DD">
        <w:rPr>
          <w:rFonts w:ascii="Times New Roman" w:eastAsia="Times New Roman" w:hAnsi="Times New Roman" w:cs="Times New Roman"/>
          <w:color w:val="000000" w:themeColor="text1"/>
          <w:sz w:val="28"/>
          <w:szCs w:val="28"/>
          <w:lang w:val="ru-RU" w:eastAsia="ru-RU"/>
        </w:rPr>
        <w:t>м</w:t>
      </w:r>
      <w:proofErr w:type="gramEnd"/>
      <w:r w:rsidRPr="004279DD">
        <w:rPr>
          <w:rFonts w:ascii="Times New Roman" w:eastAsia="Times New Roman" w:hAnsi="Times New Roman" w:cs="Times New Roman"/>
          <w:color w:val="000000" w:themeColor="text1"/>
          <w:sz w:val="28"/>
          <w:szCs w:val="28"/>
          <w:lang w:val="ru-RU" w:eastAsia="ru-RU"/>
        </w:rPr>
        <w:t>іського бюджету.</w:t>
      </w:r>
    </w:p>
    <w:p w:rsidR="00690F29" w:rsidRPr="00D255E1" w:rsidRDefault="008E7EDC" w:rsidP="00D255E1">
      <w:pPr>
        <w:spacing w:after="0" w:line="257" w:lineRule="atLeast"/>
        <w:ind w:firstLine="708"/>
        <w:jc w:val="both"/>
        <w:rPr>
          <w:rFonts w:ascii="Times New Roman" w:eastAsia="Times New Roman" w:hAnsi="Times New Roman" w:cs="Times New Roman"/>
          <w:color w:val="393C3F"/>
          <w:sz w:val="28"/>
          <w:szCs w:val="28"/>
          <w:lang w:val="ru-RU" w:eastAsia="ru-RU"/>
        </w:rPr>
      </w:pPr>
      <w:r w:rsidRPr="004279DD">
        <w:rPr>
          <w:rFonts w:ascii="Times New Roman" w:eastAsia="Times New Roman" w:hAnsi="Times New Roman" w:cs="Times New Roman"/>
          <w:color w:val="000000" w:themeColor="text1"/>
          <w:sz w:val="28"/>
          <w:szCs w:val="28"/>
          <w:lang w:val="ru-RU" w:eastAsia="ru-RU"/>
        </w:rPr>
        <w:t>До  загальног</w:t>
      </w:r>
      <w:r w:rsidR="00E279C8">
        <w:rPr>
          <w:rFonts w:ascii="Times New Roman" w:eastAsia="Times New Roman" w:hAnsi="Times New Roman" w:cs="Times New Roman"/>
          <w:color w:val="000000" w:themeColor="text1"/>
          <w:sz w:val="28"/>
          <w:szCs w:val="28"/>
          <w:lang w:val="ru-RU" w:eastAsia="ru-RU"/>
        </w:rPr>
        <w:t>о фонду міського бюджету за 11 місяців 2015</w:t>
      </w:r>
      <w:r w:rsidRPr="004279DD">
        <w:rPr>
          <w:rFonts w:ascii="Times New Roman" w:eastAsia="Times New Roman" w:hAnsi="Times New Roman" w:cs="Times New Roman"/>
          <w:color w:val="000000" w:themeColor="text1"/>
          <w:sz w:val="28"/>
          <w:szCs w:val="28"/>
          <w:lang w:val="ru-RU" w:eastAsia="ru-RU"/>
        </w:rPr>
        <w:t xml:space="preserve"> р</w:t>
      </w:r>
      <w:r w:rsidR="00E279C8">
        <w:rPr>
          <w:rFonts w:ascii="Times New Roman" w:eastAsia="Times New Roman" w:hAnsi="Times New Roman" w:cs="Times New Roman"/>
          <w:color w:val="000000" w:themeColor="text1"/>
          <w:sz w:val="28"/>
          <w:szCs w:val="28"/>
          <w:lang w:val="ru-RU" w:eastAsia="ru-RU"/>
        </w:rPr>
        <w:t>оку надійшло 16447,1</w:t>
      </w:r>
      <w:r w:rsidRPr="004279DD">
        <w:rPr>
          <w:rFonts w:ascii="Times New Roman" w:eastAsia="Times New Roman" w:hAnsi="Times New Roman" w:cs="Times New Roman"/>
          <w:color w:val="000000" w:themeColor="text1"/>
          <w:sz w:val="28"/>
          <w:szCs w:val="28"/>
          <w:lang w:val="ru-RU" w:eastAsia="ru-RU"/>
        </w:rPr>
        <w:t xml:space="preserve"> тис. грн. </w:t>
      </w:r>
      <w:r w:rsidR="00E279C8">
        <w:rPr>
          <w:rFonts w:ascii="Times New Roman" w:eastAsia="Times New Roman" w:hAnsi="Times New Roman" w:cs="Times New Roman"/>
          <w:color w:val="000000" w:themeColor="text1"/>
          <w:sz w:val="28"/>
          <w:szCs w:val="28"/>
          <w:lang w:val="ru-RU" w:eastAsia="ru-RU"/>
        </w:rPr>
        <w:t xml:space="preserve">без врахування трансфертів, що становить 121,4 % </w:t>
      </w:r>
      <w:r w:rsidRPr="004279DD">
        <w:rPr>
          <w:rFonts w:ascii="Times New Roman" w:eastAsia="Times New Roman" w:hAnsi="Times New Roman" w:cs="Times New Roman"/>
          <w:color w:val="000000" w:themeColor="text1"/>
          <w:sz w:val="28"/>
          <w:szCs w:val="28"/>
          <w:lang w:val="ru-RU" w:eastAsia="ru-RU"/>
        </w:rPr>
        <w:t xml:space="preserve">до </w:t>
      </w:r>
      <w:r w:rsidR="00E279C8">
        <w:rPr>
          <w:rFonts w:ascii="Times New Roman" w:eastAsia="Times New Roman" w:hAnsi="Times New Roman" w:cs="Times New Roman"/>
          <w:color w:val="000000" w:themeColor="text1"/>
          <w:sz w:val="28"/>
          <w:szCs w:val="28"/>
          <w:lang w:val="ru-RU" w:eastAsia="ru-RU"/>
        </w:rPr>
        <w:t>спеціального фонду надійшло 519,6 тис. грн., що становить 127,0</w:t>
      </w:r>
      <w:r w:rsidRPr="004279DD">
        <w:rPr>
          <w:rFonts w:ascii="Times New Roman" w:eastAsia="Times New Roman" w:hAnsi="Times New Roman" w:cs="Times New Roman"/>
          <w:color w:val="000000" w:themeColor="text1"/>
          <w:sz w:val="28"/>
          <w:szCs w:val="28"/>
          <w:lang w:val="ru-RU" w:eastAsia="ru-RU"/>
        </w:rPr>
        <w:t xml:space="preserve"> % від запланованих показників. Обсяг видаткової </w:t>
      </w:r>
      <w:r w:rsidR="00E279C8">
        <w:rPr>
          <w:rFonts w:ascii="Times New Roman" w:eastAsia="Times New Roman" w:hAnsi="Times New Roman" w:cs="Times New Roman"/>
          <w:color w:val="000000" w:themeColor="text1"/>
          <w:sz w:val="28"/>
          <w:szCs w:val="28"/>
          <w:lang w:val="ru-RU" w:eastAsia="ru-RU"/>
        </w:rPr>
        <w:t xml:space="preserve">частини міського бюджету на 2016 </w:t>
      </w:r>
      <w:proofErr w:type="gramStart"/>
      <w:r w:rsidR="00E279C8">
        <w:rPr>
          <w:rFonts w:ascii="Times New Roman" w:eastAsia="Times New Roman" w:hAnsi="Times New Roman" w:cs="Times New Roman"/>
          <w:color w:val="000000" w:themeColor="text1"/>
          <w:sz w:val="28"/>
          <w:szCs w:val="28"/>
          <w:lang w:val="ru-RU" w:eastAsia="ru-RU"/>
        </w:rPr>
        <w:t>р</w:t>
      </w:r>
      <w:proofErr w:type="gramEnd"/>
      <w:r w:rsidR="00E279C8">
        <w:rPr>
          <w:rFonts w:ascii="Times New Roman" w:eastAsia="Times New Roman" w:hAnsi="Times New Roman" w:cs="Times New Roman"/>
          <w:color w:val="000000" w:themeColor="text1"/>
          <w:sz w:val="28"/>
          <w:szCs w:val="28"/>
          <w:lang w:val="ru-RU" w:eastAsia="ru-RU"/>
        </w:rPr>
        <w:t>ік визначено у сумі 20799,7 тис. грн., з яких 19073,1</w:t>
      </w:r>
      <w:r w:rsidRPr="004279DD">
        <w:rPr>
          <w:rFonts w:ascii="Times New Roman" w:eastAsia="Times New Roman" w:hAnsi="Times New Roman" w:cs="Times New Roman"/>
          <w:color w:val="000000" w:themeColor="text1"/>
          <w:sz w:val="28"/>
          <w:szCs w:val="28"/>
          <w:lang w:val="ru-RU" w:eastAsia="ru-RU"/>
        </w:rPr>
        <w:t xml:space="preserve"> тис</w:t>
      </w:r>
      <w:proofErr w:type="gramStart"/>
      <w:r w:rsidRPr="004279DD">
        <w:rPr>
          <w:rFonts w:ascii="Times New Roman" w:eastAsia="Times New Roman" w:hAnsi="Times New Roman" w:cs="Times New Roman"/>
          <w:color w:val="000000" w:themeColor="text1"/>
          <w:sz w:val="28"/>
          <w:szCs w:val="28"/>
          <w:lang w:val="ru-RU" w:eastAsia="ru-RU"/>
        </w:rPr>
        <w:t>.</w:t>
      </w:r>
      <w:proofErr w:type="gramEnd"/>
      <w:r w:rsidRPr="004279DD">
        <w:rPr>
          <w:rFonts w:ascii="Times New Roman" w:eastAsia="Times New Roman" w:hAnsi="Times New Roman" w:cs="Times New Roman"/>
          <w:color w:val="000000" w:themeColor="text1"/>
          <w:sz w:val="28"/>
          <w:szCs w:val="28"/>
          <w:lang w:val="ru-RU" w:eastAsia="ru-RU"/>
        </w:rPr>
        <w:t xml:space="preserve"> </w:t>
      </w:r>
      <w:proofErr w:type="gramStart"/>
      <w:r w:rsidRPr="004279DD">
        <w:rPr>
          <w:rFonts w:ascii="Times New Roman" w:eastAsia="Times New Roman" w:hAnsi="Times New Roman" w:cs="Times New Roman"/>
          <w:color w:val="000000" w:themeColor="text1"/>
          <w:sz w:val="28"/>
          <w:szCs w:val="28"/>
          <w:lang w:val="ru-RU" w:eastAsia="ru-RU"/>
        </w:rPr>
        <w:t>г</w:t>
      </w:r>
      <w:proofErr w:type="gramEnd"/>
      <w:r w:rsidRPr="004279DD">
        <w:rPr>
          <w:rFonts w:ascii="Times New Roman" w:eastAsia="Times New Roman" w:hAnsi="Times New Roman" w:cs="Times New Roman"/>
          <w:color w:val="000000" w:themeColor="text1"/>
          <w:sz w:val="28"/>
          <w:szCs w:val="28"/>
          <w:lang w:val="ru-RU" w:eastAsia="ru-RU"/>
        </w:rPr>
        <w:t>рн. – видатки заг</w:t>
      </w:r>
      <w:r w:rsidR="00E279C8">
        <w:rPr>
          <w:rFonts w:ascii="Times New Roman" w:eastAsia="Times New Roman" w:hAnsi="Times New Roman" w:cs="Times New Roman"/>
          <w:color w:val="000000" w:themeColor="text1"/>
          <w:sz w:val="28"/>
          <w:szCs w:val="28"/>
          <w:lang w:val="ru-RU" w:eastAsia="ru-RU"/>
        </w:rPr>
        <w:t>ального фонду, 1726,6</w:t>
      </w:r>
      <w:r w:rsidRPr="004279DD">
        <w:rPr>
          <w:rFonts w:ascii="Times New Roman" w:eastAsia="Times New Roman" w:hAnsi="Times New Roman" w:cs="Times New Roman"/>
          <w:color w:val="000000" w:themeColor="text1"/>
          <w:sz w:val="28"/>
          <w:szCs w:val="28"/>
          <w:lang w:val="ru-RU" w:eastAsia="ru-RU"/>
        </w:rPr>
        <w:t xml:space="preserve"> тис. грн. – видатки спеціал</w:t>
      </w:r>
      <w:r w:rsidR="00E279C8">
        <w:rPr>
          <w:rFonts w:ascii="Times New Roman" w:eastAsia="Times New Roman" w:hAnsi="Times New Roman" w:cs="Times New Roman"/>
          <w:color w:val="000000" w:themeColor="text1"/>
          <w:sz w:val="28"/>
          <w:szCs w:val="28"/>
          <w:lang w:val="ru-RU" w:eastAsia="ru-RU"/>
        </w:rPr>
        <w:t>ьного фонду</w:t>
      </w:r>
      <w:r w:rsidRPr="004279DD">
        <w:rPr>
          <w:rFonts w:ascii="Times New Roman" w:eastAsia="Times New Roman" w:hAnsi="Times New Roman" w:cs="Times New Roman"/>
          <w:color w:val="000000" w:themeColor="text1"/>
          <w:sz w:val="28"/>
          <w:szCs w:val="28"/>
          <w:lang w:val="ru-RU" w:eastAsia="ru-RU"/>
        </w:rPr>
        <w:t>.</w:t>
      </w:r>
    </w:p>
    <w:p w:rsidR="0039795E" w:rsidRDefault="0039795E" w:rsidP="00690F29">
      <w:pPr>
        <w:spacing w:after="0" w:line="257" w:lineRule="atLeast"/>
        <w:ind w:left="720"/>
        <w:jc w:val="center"/>
        <w:rPr>
          <w:rFonts w:ascii="Times New Roman" w:eastAsia="Times New Roman" w:hAnsi="Times New Roman" w:cs="Times New Roman"/>
          <w:b/>
          <w:bCs/>
          <w:color w:val="000000" w:themeColor="text1"/>
          <w:sz w:val="28"/>
          <w:szCs w:val="28"/>
          <w:lang w:val="ru-RU" w:eastAsia="ru-RU"/>
        </w:rPr>
      </w:pPr>
    </w:p>
    <w:p w:rsidR="00690F29" w:rsidRPr="0039795E" w:rsidRDefault="00017AA4" w:rsidP="0039795E">
      <w:pPr>
        <w:spacing w:after="0" w:line="257" w:lineRule="atLeast"/>
        <w:ind w:left="720"/>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6</w:t>
      </w:r>
      <w:r w:rsidR="008E7EDC" w:rsidRPr="006242BC">
        <w:rPr>
          <w:rFonts w:ascii="Times New Roman" w:eastAsia="Times New Roman" w:hAnsi="Times New Roman" w:cs="Times New Roman"/>
          <w:b/>
          <w:bCs/>
          <w:color w:val="000000" w:themeColor="text1"/>
          <w:sz w:val="28"/>
          <w:szCs w:val="28"/>
          <w:lang w:val="ru-RU" w:eastAsia="ru-RU"/>
        </w:rPr>
        <w:t>. Розвиток земельних відносин та землевпорядкування території</w:t>
      </w:r>
    </w:p>
    <w:p w:rsidR="008E7EDC" w:rsidRPr="006242BC" w:rsidRDefault="008E7EDC" w:rsidP="008E7EDC">
      <w:pPr>
        <w:spacing w:after="0" w:line="257" w:lineRule="atLeast"/>
        <w:ind w:firstLine="851"/>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u w:val="single"/>
          <w:lang w:val="ru-RU" w:eastAsia="ru-RU"/>
        </w:rPr>
        <w:t>Головною метою є</w:t>
      </w:r>
      <w:r w:rsidRPr="006242BC">
        <w:rPr>
          <w:rFonts w:ascii="Times New Roman" w:eastAsia="Times New Roman" w:hAnsi="Times New Roman" w:cs="Times New Roman"/>
          <w:color w:val="000000" w:themeColor="text1"/>
          <w:sz w:val="28"/>
          <w:szCs w:val="28"/>
          <w:lang w:val="ru-RU" w:eastAsia="ru-RU"/>
        </w:rPr>
        <w:t xml:space="preserve"> здійснення якісного управління земельними ресурсами, забезпечення їх ефективного використання, надходження коштів </w:t>
      </w:r>
      <w:proofErr w:type="gramStart"/>
      <w:r w:rsidRPr="006242BC">
        <w:rPr>
          <w:rFonts w:ascii="Times New Roman" w:eastAsia="Times New Roman" w:hAnsi="Times New Roman" w:cs="Times New Roman"/>
          <w:color w:val="000000" w:themeColor="text1"/>
          <w:sz w:val="28"/>
          <w:szCs w:val="28"/>
          <w:lang w:val="ru-RU" w:eastAsia="ru-RU"/>
        </w:rPr>
        <w:t>в</w:t>
      </w:r>
      <w:proofErr w:type="gramEnd"/>
      <w:r w:rsidRPr="006242BC">
        <w:rPr>
          <w:rFonts w:ascii="Times New Roman" w:eastAsia="Times New Roman" w:hAnsi="Times New Roman" w:cs="Times New Roman"/>
          <w:color w:val="000000" w:themeColor="text1"/>
          <w:sz w:val="28"/>
          <w:szCs w:val="28"/>
          <w:lang w:val="ru-RU" w:eastAsia="ru-RU"/>
        </w:rPr>
        <w:t>ід продажу земель несільськогосподарського призначення, надходження від плати за землю та від оренди землі.</w:t>
      </w:r>
    </w:p>
    <w:p w:rsidR="008E7EDC" w:rsidRPr="006242BC" w:rsidRDefault="008E7EDC" w:rsidP="008E7EDC">
      <w:pPr>
        <w:tabs>
          <w:tab w:val="left" w:pos="72"/>
          <w:tab w:val="left" w:pos="318"/>
        </w:tabs>
        <w:spacing w:after="0"/>
        <w:ind w:right="33" w:firstLine="851"/>
        <w:jc w:val="both"/>
        <w:rPr>
          <w:rFonts w:ascii="Times New Roman" w:hAnsi="Times New Roman" w:cs="Times New Roman"/>
          <w:noProof/>
          <w:color w:val="000000" w:themeColor="text1"/>
          <w:sz w:val="28"/>
          <w:szCs w:val="28"/>
        </w:rPr>
      </w:pPr>
      <w:r w:rsidRPr="006242BC">
        <w:rPr>
          <w:rFonts w:ascii="Times New Roman" w:eastAsia="Times New Roman" w:hAnsi="Times New Roman" w:cs="Times New Roman"/>
          <w:color w:val="000000" w:themeColor="text1"/>
          <w:sz w:val="28"/>
          <w:szCs w:val="28"/>
          <w:u w:val="single"/>
          <w:lang w:val="ru-RU" w:eastAsia="ru-RU"/>
        </w:rPr>
        <w:t>Основними напрямами діяльності є</w:t>
      </w:r>
      <w:r w:rsidRPr="006242BC">
        <w:rPr>
          <w:rFonts w:ascii="Times New Roman" w:eastAsia="Times New Roman" w:hAnsi="Times New Roman" w:cs="Times New Roman"/>
          <w:color w:val="000000" w:themeColor="text1"/>
          <w:sz w:val="28"/>
          <w:szCs w:val="28"/>
          <w:lang w:val="ru-RU" w:eastAsia="ru-RU"/>
        </w:rPr>
        <w:t>: постійне поповнення автоматизованої бази даних землекористувачів міста</w:t>
      </w:r>
      <w:r>
        <w:rPr>
          <w:rFonts w:ascii="Times New Roman" w:eastAsia="Times New Roman" w:hAnsi="Times New Roman" w:cs="Times New Roman"/>
          <w:color w:val="000000" w:themeColor="text1"/>
          <w:sz w:val="28"/>
          <w:szCs w:val="28"/>
          <w:lang w:val="ru-RU" w:eastAsia="ru-RU"/>
        </w:rPr>
        <w:t>;</w:t>
      </w:r>
      <w:r w:rsidRPr="006242BC">
        <w:rPr>
          <w:rFonts w:ascii="Times New Roman" w:eastAsia="Times New Roman" w:hAnsi="Times New Roman" w:cs="Times New Roman"/>
          <w:color w:val="000000" w:themeColor="text1"/>
          <w:sz w:val="28"/>
          <w:szCs w:val="28"/>
          <w:lang w:val="ru-RU" w:eastAsia="ru-RU"/>
        </w:rPr>
        <w:t xml:space="preserve"> проведення </w:t>
      </w:r>
      <w:r w:rsidRPr="006242BC">
        <w:rPr>
          <w:rFonts w:ascii="Times New Roman" w:eastAsia="Times New Roman" w:hAnsi="Times New Roman" w:cs="Times New Roman"/>
          <w:color w:val="000000" w:themeColor="text1"/>
          <w:sz w:val="28"/>
          <w:szCs w:val="28"/>
          <w:lang w:val="ru-RU" w:eastAsia="ru-RU"/>
        </w:rPr>
        <w:lastRenderedPageBreak/>
        <w:t xml:space="preserve">інвентаризації земель та </w:t>
      </w:r>
      <w:proofErr w:type="gramStart"/>
      <w:r w:rsidRPr="006242BC">
        <w:rPr>
          <w:rFonts w:ascii="Times New Roman" w:eastAsia="Times New Roman" w:hAnsi="Times New Roman" w:cs="Times New Roman"/>
          <w:color w:val="000000" w:themeColor="text1"/>
          <w:sz w:val="28"/>
          <w:szCs w:val="28"/>
          <w:lang w:val="ru-RU" w:eastAsia="ru-RU"/>
        </w:rPr>
        <w:t>п</w:t>
      </w:r>
      <w:proofErr w:type="gramEnd"/>
      <w:r w:rsidRPr="006242BC">
        <w:rPr>
          <w:rFonts w:ascii="Times New Roman" w:eastAsia="Times New Roman" w:hAnsi="Times New Roman" w:cs="Times New Roman"/>
          <w:color w:val="000000" w:themeColor="text1"/>
          <w:sz w:val="28"/>
          <w:szCs w:val="28"/>
          <w:lang w:val="ru-RU" w:eastAsia="ru-RU"/>
        </w:rPr>
        <w:t>ідготовка документів, що посвідчують право власності на право к</w:t>
      </w:r>
      <w:r>
        <w:rPr>
          <w:rFonts w:ascii="Times New Roman" w:eastAsia="Times New Roman" w:hAnsi="Times New Roman" w:cs="Times New Roman"/>
          <w:color w:val="000000" w:themeColor="text1"/>
          <w:sz w:val="28"/>
          <w:szCs w:val="28"/>
          <w:lang w:val="ru-RU" w:eastAsia="ru-RU"/>
        </w:rPr>
        <w:t>ористування землею;</w:t>
      </w:r>
      <w:r w:rsidRPr="006242BC">
        <w:rPr>
          <w:rFonts w:ascii="Times New Roman" w:hAnsi="Times New Roman" w:cs="Times New Roman"/>
          <w:noProof/>
          <w:color w:val="000000" w:themeColor="text1"/>
          <w:sz w:val="28"/>
          <w:szCs w:val="28"/>
          <w:lang w:val="ru-RU"/>
        </w:rPr>
        <w:t xml:space="preserve"> </w:t>
      </w:r>
      <w:r w:rsidRPr="006242BC">
        <w:rPr>
          <w:rFonts w:ascii="Times New Roman" w:eastAsia="Times New Roman" w:hAnsi="Times New Roman" w:cs="Times New Roman"/>
          <w:color w:val="000000" w:themeColor="text1"/>
          <w:sz w:val="28"/>
          <w:szCs w:val="28"/>
          <w:lang w:val="ru-RU" w:eastAsia="ru-RU"/>
        </w:rPr>
        <w:t>оптимізація розмірів земельних ділянок підприємств різних форм власності (передача в суборенду, продаж, повернення до земель міського фонду)</w:t>
      </w:r>
      <w:r>
        <w:rPr>
          <w:rFonts w:ascii="Times New Roman" w:eastAsia="Times New Roman" w:hAnsi="Times New Roman" w:cs="Times New Roman"/>
          <w:color w:val="000000" w:themeColor="text1"/>
          <w:sz w:val="28"/>
          <w:szCs w:val="28"/>
          <w:lang w:val="ru-RU" w:eastAsia="ru-RU"/>
        </w:rPr>
        <w:t>;</w:t>
      </w:r>
      <w:r w:rsidRPr="006242BC">
        <w:rPr>
          <w:rFonts w:ascii="Times New Roman" w:eastAsia="Times New Roman" w:hAnsi="Times New Roman" w:cs="Times New Roman"/>
          <w:color w:val="000000" w:themeColor="text1"/>
          <w:sz w:val="28"/>
          <w:szCs w:val="28"/>
          <w:lang w:val="ru-RU" w:eastAsia="ru-RU"/>
        </w:rPr>
        <w:t xml:space="preserve"> </w:t>
      </w:r>
      <w:proofErr w:type="gramStart"/>
      <w:r w:rsidRPr="006242BC">
        <w:rPr>
          <w:rFonts w:ascii="Times New Roman" w:eastAsia="Times New Roman" w:hAnsi="Times New Roman" w:cs="Times New Roman"/>
          <w:color w:val="000000" w:themeColor="text1"/>
          <w:sz w:val="28"/>
          <w:szCs w:val="28"/>
          <w:lang w:val="ru-RU" w:eastAsia="ru-RU"/>
        </w:rPr>
        <w:t>п</w:t>
      </w:r>
      <w:proofErr w:type="gramEnd"/>
      <w:r w:rsidRPr="006242BC">
        <w:rPr>
          <w:rFonts w:ascii="Times New Roman" w:eastAsia="Times New Roman" w:hAnsi="Times New Roman" w:cs="Times New Roman"/>
          <w:color w:val="000000" w:themeColor="text1"/>
          <w:sz w:val="28"/>
          <w:szCs w:val="28"/>
          <w:lang w:val="ru-RU" w:eastAsia="ru-RU"/>
        </w:rPr>
        <w:t>ідготовка та проведення земельних торгів (аукціонів) для продажу (надання в оренду) вільних від забудови земельних ділянок несільськогосподарського призначення та земельних ділянок під об’єктами нерухомості.</w:t>
      </w:r>
    </w:p>
    <w:p w:rsidR="008E7EDC" w:rsidRPr="00690F29" w:rsidRDefault="008E7EDC" w:rsidP="00690F29">
      <w:pPr>
        <w:spacing w:after="0" w:line="257" w:lineRule="atLeast"/>
        <w:ind w:firstLine="851"/>
        <w:jc w:val="both"/>
        <w:rPr>
          <w:rFonts w:ascii="Times New Roman" w:eastAsia="Times New Roman" w:hAnsi="Times New Roman" w:cs="Times New Roman"/>
          <w:color w:val="000000" w:themeColor="text1"/>
          <w:sz w:val="28"/>
          <w:szCs w:val="28"/>
          <w:lang w:val="ru-RU" w:eastAsia="ru-RU"/>
        </w:rPr>
      </w:pPr>
      <w:r w:rsidRPr="006242BC">
        <w:rPr>
          <w:rFonts w:ascii="Times New Roman" w:eastAsia="Times New Roman" w:hAnsi="Times New Roman" w:cs="Times New Roman"/>
          <w:color w:val="000000" w:themeColor="text1"/>
          <w:sz w:val="28"/>
          <w:szCs w:val="28"/>
          <w:lang w:val="ru-RU" w:eastAsia="ru-RU"/>
        </w:rPr>
        <w:t>Реалізація даних заході</w:t>
      </w:r>
      <w:proofErr w:type="gramStart"/>
      <w:r w:rsidRPr="006242BC">
        <w:rPr>
          <w:rFonts w:ascii="Times New Roman" w:eastAsia="Times New Roman" w:hAnsi="Times New Roman" w:cs="Times New Roman"/>
          <w:color w:val="000000" w:themeColor="text1"/>
          <w:sz w:val="28"/>
          <w:szCs w:val="28"/>
          <w:lang w:val="ru-RU" w:eastAsia="ru-RU"/>
        </w:rPr>
        <w:t>в</w:t>
      </w:r>
      <w:proofErr w:type="gramEnd"/>
      <w:r w:rsidRPr="006242BC">
        <w:rPr>
          <w:rFonts w:ascii="Times New Roman" w:eastAsia="Times New Roman" w:hAnsi="Times New Roman" w:cs="Times New Roman"/>
          <w:color w:val="000000" w:themeColor="text1"/>
          <w:sz w:val="28"/>
          <w:szCs w:val="28"/>
          <w:lang w:val="ru-RU" w:eastAsia="ru-RU"/>
        </w:rPr>
        <w:t xml:space="preserve"> дозволить забезпечити ефективне управління земельними </w:t>
      </w:r>
      <w:proofErr w:type="gramStart"/>
      <w:r w:rsidRPr="006242BC">
        <w:rPr>
          <w:rFonts w:ascii="Times New Roman" w:eastAsia="Times New Roman" w:hAnsi="Times New Roman" w:cs="Times New Roman"/>
          <w:color w:val="000000" w:themeColor="text1"/>
          <w:sz w:val="28"/>
          <w:szCs w:val="28"/>
          <w:lang w:val="ru-RU" w:eastAsia="ru-RU"/>
        </w:rPr>
        <w:t>ресурс</w:t>
      </w:r>
      <w:r>
        <w:rPr>
          <w:rFonts w:ascii="Times New Roman" w:eastAsia="Times New Roman" w:hAnsi="Times New Roman" w:cs="Times New Roman"/>
          <w:color w:val="000000" w:themeColor="text1"/>
          <w:sz w:val="28"/>
          <w:szCs w:val="28"/>
          <w:lang w:val="ru-RU" w:eastAsia="ru-RU"/>
        </w:rPr>
        <w:t>ами</w:t>
      </w:r>
      <w:proofErr w:type="gramEnd"/>
      <w:r>
        <w:rPr>
          <w:rFonts w:ascii="Times New Roman" w:eastAsia="Times New Roman" w:hAnsi="Times New Roman" w:cs="Times New Roman"/>
          <w:color w:val="000000" w:themeColor="text1"/>
          <w:sz w:val="28"/>
          <w:szCs w:val="28"/>
          <w:lang w:val="ru-RU" w:eastAsia="ru-RU"/>
        </w:rPr>
        <w:t>;</w:t>
      </w:r>
      <w:r w:rsidRPr="006242BC">
        <w:rPr>
          <w:rFonts w:ascii="Times New Roman" w:eastAsia="Times New Roman" w:hAnsi="Times New Roman" w:cs="Times New Roman"/>
          <w:color w:val="000000" w:themeColor="text1"/>
          <w:sz w:val="28"/>
          <w:szCs w:val="28"/>
          <w:lang w:val="ru-RU" w:eastAsia="ru-RU"/>
        </w:rPr>
        <w:t xml:space="preserve"> повне та своєч</w:t>
      </w:r>
      <w:r>
        <w:rPr>
          <w:rFonts w:ascii="Times New Roman" w:eastAsia="Times New Roman" w:hAnsi="Times New Roman" w:cs="Times New Roman"/>
          <w:color w:val="000000" w:themeColor="text1"/>
          <w:sz w:val="28"/>
          <w:szCs w:val="28"/>
          <w:lang w:val="ru-RU" w:eastAsia="ru-RU"/>
        </w:rPr>
        <w:t>асне надходження плати за землю;</w:t>
      </w:r>
      <w:r w:rsidRPr="006242BC">
        <w:rPr>
          <w:rFonts w:ascii="Times New Roman" w:eastAsia="Times New Roman" w:hAnsi="Times New Roman" w:cs="Times New Roman"/>
          <w:color w:val="000000" w:themeColor="text1"/>
          <w:sz w:val="28"/>
          <w:szCs w:val="28"/>
          <w:lang w:val="ru-RU" w:eastAsia="ru-RU"/>
        </w:rPr>
        <w:t xml:space="preserve"> контроль за </w:t>
      </w:r>
      <w:r>
        <w:rPr>
          <w:rFonts w:ascii="Times New Roman" w:eastAsia="Times New Roman" w:hAnsi="Times New Roman" w:cs="Times New Roman"/>
          <w:color w:val="000000" w:themeColor="text1"/>
          <w:sz w:val="28"/>
          <w:szCs w:val="28"/>
          <w:lang w:val="ru-RU" w:eastAsia="ru-RU"/>
        </w:rPr>
        <w:t>використанням і охороною земель;</w:t>
      </w:r>
      <w:r w:rsidRPr="006242BC">
        <w:rPr>
          <w:rFonts w:ascii="Times New Roman" w:eastAsia="Times New Roman" w:hAnsi="Times New Roman" w:cs="Times New Roman"/>
          <w:color w:val="000000" w:themeColor="text1"/>
          <w:sz w:val="28"/>
          <w:szCs w:val="28"/>
          <w:lang w:val="ru-RU" w:eastAsia="ru-RU"/>
        </w:rPr>
        <w:t xml:space="preserve"> збільшення надходження орендної плати.</w:t>
      </w:r>
    </w:p>
    <w:p w:rsidR="002275B0" w:rsidRDefault="00017AA4" w:rsidP="005D4C01">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7</w:t>
      </w:r>
      <w:r w:rsidR="008E7EDC">
        <w:rPr>
          <w:rFonts w:ascii="Times New Roman" w:eastAsia="Times New Roman" w:hAnsi="Times New Roman" w:cs="Times New Roman"/>
          <w:b/>
          <w:bCs/>
          <w:color w:val="000000" w:themeColor="text1"/>
          <w:sz w:val="28"/>
          <w:szCs w:val="28"/>
          <w:lang w:val="ru-RU" w:eastAsia="ru-RU"/>
        </w:rPr>
        <w:t xml:space="preserve">. </w:t>
      </w:r>
      <w:r w:rsidR="008E7EDC" w:rsidRPr="004279DD">
        <w:rPr>
          <w:rFonts w:ascii="Times New Roman" w:eastAsia="Times New Roman" w:hAnsi="Times New Roman" w:cs="Times New Roman"/>
          <w:b/>
          <w:bCs/>
          <w:color w:val="000000" w:themeColor="text1"/>
          <w:sz w:val="28"/>
          <w:szCs w:val="28"/>
          <w:lang w:val="ru-RU" w:eastAsia="ru-RU"/>
        </w:rPr>
        <w:t>Будівництво</w:t>
      </w:r>
    </w:p>
    <w:p w:rsidR="00AC5C37" w:rsidRPr="005D4C01" w:rsidRDefault="00AC5C37" w:rsidP="005D4C01">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ru-RU"/>
        </w:rPr>
      </w:pPr>
    </w:p>
    <w:p w:rsidR="008E7EDC" w:rsidRDefault="008E7EDC" w:rsidP="008E7EDC">
      <w:pPr>
        <w:pStyle w:val="aa"/>
        <w:spacing w:after="0"/>
        <w:ind w:left="0" w:firstLine="851"/>
        <w:jc w:val="both"/>
        <w:rPr>
          <w:rFonts w:ascii="Times New Roman" w:hAnsi="Times New Roman" w:cs="Times New Roman"/>
          <w:noProof/>
          <w:color w:val="000000" w:themeColor="text1"/>
          <w:sz w:val="28"/>
          <w:szCs w:val="28"/>
        </w:rPr>
      </w:pPr>
      <w:r w:rsidRPr="004279DD">
        <w:rPr>
          <w:rFonts w:ascii="Times New Roman" w:eastAsia="Times New Roman" w:hAnsi="Times New Roman" w:cs="Times New Roman"/>
          <w:color w:val="000000" w:themeColor="text1"/>
          <w:sz w:val="28"/>
          <w:szCs w:val="28"/>
          <w:lang w:val="ru-RU" w:eastAsia="ru-RU"/>
        </w:rPr>
        <w:t xml:space="preserve">Житлова проблема є однією з найгостріших </w:t>
      </w:r>
      <w:proofErr w:type="gramStart"/>
      <w:r w:rsidRPr="004279DD">
        <w:rPr>
          <w:rFonts w:ascii="Times New Roman" w:eastAsia="Times New Roman" w:hAnsi="Times New Roman" w:cs="Times New Roman"/>
          <w:color w:val="000000" w:themeColor="text1"/>
          <w:sz w:val="28"/>
          <w:szCs w:val="28"/>
          <w:lang w:val="ru-RU" w:eastAsia="ru-RU"/>
        </w:rPr>
        <w:t>соц</w:t>
      </w:r>
      <w:proofErr w:type="gramEnd"/>
      <w:r w:rsidRPr="004279DD">
        <w:rPr>
          <w:rFonts w:ascii="Times New Roman" w:eastAsia="Times New Roman" w:hAnsi="Times New Roman" w:cs="Times New Roman"/>
          <w:color w:val="000000" w:themeColor="text1"/>
          <w:sz w:val="28"/>
          <w:szCs w:val="28"/>
          <w:lang w:val="ru-RU" w:eastAsia="ru-RU"/>
        </w:rPr>
        <w:t>іально-економічних проблем у місті. Обсяги будівництва житла за останні роки зменшились більш як у 2 рази, а централізовані капіталовкладення відсутні</w:t>
      </w:r>
      <w:r w:rsidRPr="003F3CAE">
        <w:rPr>
          <w:rFonts w:ascii="Times New Roman" w:eastAsia="Times New Roman" w:hAnsi="Times New Roman" w:cs="Times New Roman"/>
          <w:color w:val="000000" w:themeColor="text1"/>
          <w:sz w:val="28"/>
          <w:szCs w:val="28"/>
          <w:lang w:val="ru-RU" w:eastAsia="ru-RU"/>
        </w:rPr>
        <w:t>.</w:t>
      </w:r>
      <w:r w:rsidR="005D4C01">
        <w:rPr>
          <w:rFonts w:ascii="Times New Roman" w:hAnsi="Times New Roman" w:cs="Times New Roman"/>
          <w:noProof/>
          <w:color w:val="000000" w:themeColor="text1"/>
          <w:sz w:val="28"/>
          <w:szCs w:val="28"/>
        </w:rPr>
        <w:t xml:space="preserve"> За 201</w:t>
      </w:r>
      <w:r w:rsidR="00690797">
        <w:rPr>
          <w:rFonts w:ascii="Times New Roman" w:hAnsi="Times New Roman" w:cs="Times New Roman"/>
          <w:noProof/>
          <w:color w:val="000000" w:themeColor="text1"/>
          <w:sz w:val="28"/>
          <w:szCs w:val="28"/>
        </w:rPr>
        <w:t>5</w:t>
      </w:r>
      <w:r>
        <w:rPr>
          <w:rFonts w:ascii="Times New Roman" w:hAnsi="Times New Roman" w:cs="Times New Roman"/>
          <w:noProof/>
          <w:color w:val="000000" w:themeColor="text1"/>
          <w:sz w:val="28"/>
          <w:szCs w:val="28"/>
        </w:rPr>
        <w:t xml:space="preserve"> рік</w:t>
      </w:r>
      <w:r w:rsidRPr="003F3CAE">
        <w:rPr>
          <w:rFonts w:ascii="Times New Roman" w:hAnsi="Times New Roman" w:cs="Times New Roman"/>
          <w:noProof/>
          <w:color w:val="000000" w:themeColor="text1"/>
          <w:sz w:val="28"/>
          <w:szCs w:val="28"/>
        </w:rPr>
        <w:t xml:space="preserve"> по мі</w:t>
      </w:r>
      <w:r>
        <w:rPr>
          <w:rFonts w:ascii="Times New Roman" w:hAnsi="Times New Roman" w:cs="Times New Roman"/>
          <w:noProof/>
          <w:color w:val="000000" w:themeColor="text1"/>
          <w:sz w:val="28"/>
          <w:szCs w:val="28"/>
        </w:rPr>
        <w:t>ст</w:t>
      </w:r>
      <w:r w:rsidR="00690797">
        <w:rPr>
          <w:rFonts w:ascii="Times New Roman" w:hAnsi="Times New Roman" w:cs="Times New Roman"/>
          <w:noProof/>
          <w:color w:val="000000" w:themeColor="text1"/>
          <w:sz w:val="28"/>
          <w:szCs w:val="28"/>
        </w:rPr>
        <w:t>у прийнято в експлуатацію 2378</w:t>
      </w:r>
      <w:r w:rsidR="002275B0">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кв.</w:t>
      </w:r>
      <w:r w:rsidR="002275B0">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м</w:t>
      </w:r>
      <w:r w:rsidR="002275B0">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загальної площі житла</w:t>
      </w:r>
      <w:r w:rsidRPr="003F3CAE">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w:t>
      </w:r>
      <w:r w:rsidRPr="003F3CAE">
        <w:rPr>
          <w:rFonts w:ascii="Times New Roman" w:hAnsi="Times New Roman" w:cs="Times New Roman"/>
          <w:noProof/>
          <w:color w:val="000000" w:themeColor="text1"/>
          <w:sz w:val="28"/>
          <w:szCs w:val="28"/>
        </w:rPr>
        <w:t xml:space="preserve">Усе житло збудовано індивідуальними забудовниками. </w:t>
      </w:r>
      <w:r w:rsidRPr="004279DD">
        <w:rPr>
          <w:rFonts w:ascii="Times New Roman" w:eastAsia="Times New Roman" w:hAnsi="Times New Roman" w:cs="Times New Roman"/>
          <w:color w:val="000000" w:themeColor="text1"/>
          <w:sz w:val="28"/>
          <w:szCs w:val="28"/>
          <w:lang w:val="ru-RU" w:eastAsia="ru-RU"/>
        </w:rPr>
        <w:t>Виходячи з узага</w:t>
      </w:r>
      <w:r w:rsidR="00690797">
        <w:rPr>
          <w:rFonts w:ascii="Times New Roman" w:eastAsia="Times New Roman" w:hAnsi="Times New Roman" w:cs="Times New Roman"/>
          <w:color w:val="000000" w:themeColor="text1"/>
          <w:sz w:val="28"/>
          <w:szCs w:val="28"/>
          <w:lang w:val="ru-RU" w:eastAsia="ru-RU"/>
        </w:rPr>
        <w:t>льнених пропозицій протягом 2016</w:t>
      </w:r>
      <w:r w:rsidRPr="004279DD">
        <w:rPr>
          <w:rFonts w:ascii="Times New Roman" w:eastAsia="Times New Roman" w:hAnsi="Times New Roman" w:cs="Times New Roman"/>
          <w:color w:val="000000" w:themeColor="text1"/>
          <w:sz w:val="28"/>
          <w:szCs w:val="28"/>
          <w:lang w:val="ru-RU" w:eastAsia="ru-RU"/>
        </w:rPr>
        <w:t xml:space="preserve"> року в </w:t>
      </w:r>
      <w:proofErr w:type="gramStart"/>
      <w:r w:rsidRPr="004279DD">
        <w:rPr>
          <w:rFonts w:ascii="Times New Roman" w:eastAsia="Times New Roman" w:hAnsi="Times New Roman" w:cs="Times New Roman"/>
          <w:color w:val="000000" w:themeColor="text1"/>
          <w:sz w:val="28"/>
          <w:szCs w:val="28"/>
          <w:lang w:val="ru-RU" w:eastAsia="ru-RU"/>
        </w:rPr>
        <w:t>м</w:t>
      </w:r>
      <w:proofErr w:type="gramEnd"/>
      <w:r w:rsidRPr="004279DD">
        <w:rPr>
          <w:rFonts w:ascii="Times New Roman" w:eastAsia="Times New Roman" w:hAnsi="Times New Roman" w:cs="Times New Roman"/>
          <w:color w:val="000000" w:themeColor="text1"/>
          <w:sz w:val="28"/>
          <w:szCs w:val="28"/>
          <w:lang w:val="ru-RU" w:eastAsia="ru-RU"/>
        </w:rPr>
        <w:t>. Шпола передбачається</w:t>
      </w:r>
      <w:r w:rsidR="00690797">
        <w:rPr>
          <w:rFonts w:ascii="Times New Roman" w:eastAsia="Times New Roman" w:hAnsi="Times New Roman" w:cs="Times New Roman"/>
          <w:color w:val="000000" w:themeColor="text1"/>
          <w:sz w:val="28"/>
          <w:szCs w:val="28"/>
          <w:lang w:val="ru-RU" w:eastAsia="ru-RU"/>
        </w:rPr>
        <w:t xml:space="preserve"> ввести в експлуатацію 2</w:t>
      </w:r>
      <w:r w:rsidR="002275B0">
        <w:rPr>
          <w:rFonts w:ascii="Times New Roman" w:eastAsia="Times New Roman" w:hAnsi="Times New Roman" w:cs="Times New Roman"/>
          <w:color w:val="000000" w:themeColor="text1"/>
          <w:sz w:val="28"/>
          <w:szCs w:val="28"/>
          <w:lang w:val="ru-RU" w:eastAsia="ru-RU"/>
        </w:rPr>
        <w:t>500,0 кв. м.</w:t>
      </w:r>
      <w:r w:rsidRPr="004279DD">
        <w:rPr>
          <w:rFonts w:ascii="Times New Roman" w:eastAsia="Times New Roman" w:hAnsi="Times New Roman" w:cs="Times New Roman"/>
          <w:color w:val="000000" w:themeColor="text1"/>
          <w:sz w:val="28"/>
          <w:szCs w:val="28"/>
          <w:lang w:val="ru-RU" w:eastAsia="ru-RU"/>
        </w:rPr>
        <w:t xml:space="preserve"> загальної площі.</w:t>
      </w:r>
    </w:p>
    <w:p w:rsidR="008E7EDC" w:rsidRPr="003F3CAE" w:rsidRDefault="008E7EDC" w:rsidP="008E7EDC">
      <w:pPr>
        <w:pStyle w:val="aa"/>
        <w:spacing w:after="0"/>
        <w:ind w:left="0" w:firstLine="851"/>
        <w:jc w:val="both"/>
        <w:rPr>
          <w:rFonts w:ascii="Times New Roman" w:hAnsi="Times New Roman" w:cs="Times New Roman"/>
          <w:noProof/>
          <w:color w:val="000000" w:themeColor="text1"/>
          <w:sz w:val="28"/>
          <w:szCs w:val="28"/>
        </w:rPr>
      </w:pPr>
      <w:r w:rsidRPr="004279DD">
        <w:rPr>
          <w:rFonts w:ascii="Times New Roman" w:eastAsia="Times New Roman" w:hAnsi="Times New Roman" w:cs="Times New Roman"/>
          <w:color w:val="000000" w:themeColor="text1"/>
          <w:sz w:val="28"/>
          <w:szCs w:val="28"/>
          <w:lang w:val="ru-RU" w:eastAsia="ru-RU"/>
        </w:rPr>
        <w:t>Не проводиться в мі</w:t>
      </w:r>
      <w:proofErr w:type="gramStart"/>
      <w:r w:rsidRPr="004279DD">
        <w:rPr>
          <w:rFonts w:ascii="Times New Roman" w:eastAsia="Times New Roman" w:hAnsi="Times New Roman" w:cs="Times New Roman"/>
          <w:color w:val="000000" w:themeColor="text1"/>
          <w:sz w:val="28"/>
          <w:szCs w:val="28"/>
          <w:lang w:val="ru-RU" w:eastAsia="ru-RU"/>
        </w:rPr>
        <w:t>ст</w:t>
      </w:r>
      <w:proofErr w:type="gramEnd"/>
      <w:r w:rsidRPr="004279DD">
        <w:rPr>
          <w:rFonts w:ascii="Times New Roman" w:eastAsia="Times New Roman" w:hAnsi="Times New Roman" w:cs="Times New Roman"/>
          <w:color w:val="000000" w:themeColor="text1"/>
          <w:sz w:val="28"/>
          <w:szCs w:val="28"/>
          <w:lang w:val="ru-RU" w:eastAsia="ru-RU"/>
        </w:rPr>
        <w:t>і спорудження житла підприємствами та організаціями міста, кооперативне будівництво не ведеться.</w:t>
      </w:r>
    </w:p>
    <w:p w:rsidR="008E7EDC" w:rsidRPr="008E7EDC" w:rsidRDefault="008E7EDC" w:rsidP="008E7ED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279DD">
        <w:rPr>
          <w:rFonts w:ascii="Times New Roman" w:eastAsia="Times New Roman" w:hAnsi="Times New Roman" w:cs="Times New Roman"/>
          <w:color w:val="000000" w:themeColor="text1"/>
          <w:sz w:val="28"/>
          <w:szCs w:val="28"/>
          <w:lang w:val="ru-RU" w:eastAsia="ru-RU"/>
        </w:rPr>
        <w:t>  </w:t>
      </w:r>
      <w:r w:rsidRPr="008E7EDC">
        <w:rPr>
          <w:rFonts w:ascii="Times New Roman" w:eastAsia="Times New Roman" w:hAnsi="Times New Roman" w:cs="Times New Roman"/>
          <w:color w:val="000000" w:themeColor="text1"/>
          <w:sz w:val="28"/>
          <w:szCs w:val="28"/>
          <w:lang w:eastAsia="ru-RU"/>
        </w:rPr>
        <w:t xml:space="preserve"> </w:t>
      </w:r>
      <w:r w:rsidRPr="004279DD">
        <w:rPr>
          <w:rFonts w:ascii="Times New Roman" w:eastAsia="Times New Roman" w:hAnsi="Times New Roman" w:cs="Times New Roman"/>
          <w:color w:val="000000" w:themeColor="text1"/>
          <w:sz w:val="28"/>
          <w:szCs w:val="28"/>
          <w:lang w:val="ru-RU" w:eastAsia="ru-RU"/>
        </w:rPr>
        <w:t>      </w:t>
      </w:r>
      <w:r w:rsidRPr="008E7EDC">
        <w:rPr>
          <w:rFonts w:ascii="Times New Roman" w:eastAsia="Times New Roman" w:hAnsi="Times New Roman" w:cs="Times New Roman"/>
          <w:color w:val="000000" w:themeColor="text1"/>
          <w:sz w:val="28"/>
          <w:szCs w:val="28"/>
          <w:u w:val="single"/>
          <w:lang w:eastAsia="ru-RU"/>
        </w:rPr>
        <w:t>Основною метою програми є</w:t>
      </w:r>
      <w:r w:rsidRPr="008E7EDC">
        <w:rPr>
          <w:rFonts w:ascii="Times New Roman" w:eastAsia="Times New Roman" w:hAnsi="Times New Roman" w:cs="Times New Roman"/>
          <w:color w:val="000000" w:themeColor="text1"/>
          <w:sz w:val="28"/>
          <w:szCs w:val="28"/>
          <w:lang w:eastAsia="ru-RU"/>
        </w:rPr>
        <w:t xml:space="preserve"> збільшення обсягів індивідуального</w:t>
      </w:r>
      <w:r w:rsidRPr="004279DD">
        <w:rPr>
          <w:rFonts w:ascii="Times New Roman" w:eastAsia="Times New Roman" w:hAnsi="Times New Roman" w:cs="Times New Roman"/>
          <w:color w:val="000000" w:themeColor="text1"/>
          <w:sz w:val="28"/>
          <w:szCs w:val="28"/>
          <w:lang w:val="ru-RU" w:eastAsia="ru-RU"/>
        </w:rPr>
        <w:t> </w:t>
      </w:r>
      <w:r w:rsidRPr="008E7EDC">
        <w:rPr>
          <w:rFonts w:ascii="Times New Roman" w:eastAsia="Times New Roman" w:hAnsi="Times New Roman" w:cs="Times New Roman"/>
          <w:color w:val="000000" w:themeColor="text1"/>
          <w:sz w:val="28"/>
          <w:szCs w:val="28"/>
          <w:lang w:eastAsia="ru-RU"/>
        </w:rPr>
        <w:t xml:space="preserve"> житлового будівництва та забезпечення його доступності для всіх громадян, які потребують поліпшення житлових умов.</w:t>
      </w:r>
    </w:p>
    <w:p w:rsidR="008E7EDC" w:rsidRDefault="008E7EDC" w:rsidP="002275B0">
      <w:pPr>
        <w:shd w:val="clear" w:color="auto" w:fill="FFFFFF"/>
        <w:spacing w:after="0" w:line="240" w:lineRule="auto"/>
        <w:ind w:firstLine="709"/>
        <w:jc w:val="both"/>
        <w:rPr>
          <w:rFonts w:ascii="Times New Roman" w:eastAsia="Times New Roman" w:hAnsi="Times New Roman" w:cs="Times New Roman"/>
          <w:color w:val="000000" w:themeColor="text1"/>
          <w:sz w:val="28"/>
          <w:szCs w:val="28"/>
          <w:u w:val="single"/>
          <w:lang w:val="ru-RU" w:eastAsia="ru-RU"/>
        </w:rPr>
      </w:pPr>
      <w:r w:rsidRPr="006242BC">
        <w:rPr>
          <w:rFonts w:ascii="Times New Roman" w:eastAsia="Times New Roman" w:hAnsi="Times New Roman" w:cs="Times New Roman"/>
          <w:color w:val="000000" w:themeColor="text1"/>
          <w:sz w:val="28"/>
          <w:szCs w:val="28"/>
          <w:u w:val="single"/>
          <w:lang w:val="ru-RU" w:eastAsia="ru-RU"/>
        </w:rPr>
        <w:t> </w:t>
      </w:r>
      <w:r w:rsidRPr="006242BC">
        <w:rPr>
          <w:rFonts w:ascii="Times New Roman" w:hAnsi="Times New Roman" w:cs="Times New Roman"/>
          <w:sz w:val="28"/>
          <w:szCs w:val="28"/>
          <w:u w:val="single"/>
        </w:rPr>
        <w:t>Першочергового фінансування потребують наступні заходи:</w:t>
      </w:r>
      <w:r>
        <w:rPr>
          <w:rFonts w:ascii="Times New Roman" w:eastAsia="Times New Roman" w:hAnsi="Times New Roman" w:cs="Times New Roman"/>
          <w:color w:val="000000" w:themeColor="text1"/>
          <w:sz w:val="28"/>
          <w:szCs w:val="28"/>
          <w:u w:val="single"/>
          <w:lang w:val="ru-RU" w:eastAsia="ru-RU"/>
        </w:rPr>
        <w:t xml:space="preserve"> </w:t>
      </w:r>
      <w:r w:rsidRPr="002056F1">
        <w:rPr>
          <w:rFonts w:ascii="Times New Roman" w:hAnsi="Times New Roman" w:cs="Times New Roman"/>
          <w:sz w:val="28"/>
          <w:szCs w:val="28"/>
        </w:rPr>
        <w:t>проведення робіт по топ</w:t>
      </w:r>
      <w:r>
        <w:rPr>
          <w:rFonts w:ascii="Times New Roman" w:hAnsi="Times New Roman" w:cs="Times New Roman"/>
          <w:sz w:val="28"/>
          <w:szCs w:val="28"/>
        </w:rPr>
        <w:t>огедезичній зйомці м. Шпола</w:t>
      </w:r>
      <w:r w:rsidRPr="002056F1">
        <w:rPr>
          <w:rFonts w:ascii="Times New Roman" w:hAnsi="Times New Roman" w:cs="Times New Roman"/>
          <w:sz w:val="28"/>
          <w:szCs w:val="28"/>
        </w:rPr>
        <w:t xml:space="preserve"> в ма</w:t>
      </w:r>
      <w:r>
        <w:rPr>
          <w:rFonts w:ascii="Times New Roman" w:hAnsi="Times New Roman" w:cs="Times New Roman"/>
          <w:sz w:val="28"/>
          <w:szCs w:val="28"/>
        </w:rPr>
        <w:t xml:space="preserve">сштабі 1:2000, </w:t>
      </w:r>
      <w:r w:rsidRPr="002056F1">
        <w:rPr>
          <w:rFonts w:ascii="Times New Roman" w:hAnsi="Times New Roman" w:cs="Times New Roman"/>
          <w:spacing w:val="3"/>
          <w:sz w:val="28"/>
          <w:szCs w:val="28"/>
        </w:rPr>
        <w:t>план зонування територій</w:t>
      </w:r>
      <w:r>
        <w:rPr>
          <w:rFonts w:ascii="Times New Roman" w:hAnsi="Times New Roman" w:cs="Times New Roman"/>
          <w:spacing w:val="3"/>
          <w:sz w:val="28"/>
          <w:szCs w:val="28"/>
        </w:rPr>
        <w:t>,</w:t>
      </w:r>
      <w:r>
        <w:rPr>
          <w:rFonts w:ascii="Times New Roman" w:eastAsia="Times New Roman" w:hAnsi="Times New Roman" w:cs="Times New Roman"/>
          <w:color w:val="000000" w:themeColor="text1"/>
          <w:sz w:val="28"/>
          <w:szCs w:val="28"/>
          <w:lang w:eastAsia="ru-RU"/>
        </w:rPr>
        <w:t xml:space="preserve"> </w:t>
      </w:r>
      <w:r w:rsidRPr="002056F1">
        <w:rPr>
          <w:rFonts w:ascii="Times New Roman" w:hAnsi="Times New Roman" w:cs="Times New Roman"/>
          <w:sz w:val="28"/>
          <w:szCs w:val="28"/>
        </w:rPr>
        <w:t>інвентаризація земель</w:t>
      </w:r>
      <w:r>
        <w:rPr>
          <w:rFonts w:ascii="Times New Roman" w:hAnsi="Times New Roman" w:cs="Times New Roman"/>
          <w:sz w:val="28"/>
          <w:szCs w:val="28"/>
        </w:rPr>
        <w:t xml:space="preserve">, </w:t>
      </w:r>
      <w:r w:rsidRPr="002056F1">
        <w:rPr>
          <w:rFonts w:ascii="Times New Roman" w:hAnsi="Times New Roman" w:cs="Times New Roman"/>
          <w:sz w:val="28"/>
          <w:szCs w:val="28"/>
        </w:rPr>
        <w:t>встановлення прибережної захисної смуги</w:t>
      </w:r>
      <w:r>
        <w:rPr>
          <w:rFonts w:ascii="Times New Roman" w:hAnsi="Times New Roman" w:cs="Times New Roman"/>
          <w:sz w:val="28"/>
          <w:szCs w:val="28"/>
        </w:rPr>
        <w:t>.</w:t>
      </w:r>
    </w:p>
    <w:p w:rsidR="00690F29" w:rsidRDefault="00690F29" w:rsidP="00690F29">
      <w:pPr>
        <w:widowControl w:val="0"/>
        <w:spacing w:after="0" w:line="240" w:lineRule="auto"/>
        <w:rPr>
          <w:rFonts w:ascii="Times New Roman" w:eastAsia="Times New Roman" w:hAnsi="Times New Roman" w:cs="Times New Roman"/>
          <w:color w:val="000000" w:themeColor="text1"/>
          <w:sz w:val="28"/>
          <w:szCs w:val="28"/>
          <w:u w:val="single"/>
          <w:lang w:val="ru-RU" w:eastAsia="ru-RU"/>
        </w:rPr>
      </w:pPr>
    </w:p>
    <w:p w:rsidR="00053070" w:rsidRDefault="00017AA4" w:rsidP="0069079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ru-RU"/>
        </w:rPr>
        <w:t>8</w:t>
      </w:r>
      <w:r w:rsidR="00450102" w:rsidRPr="00450102">
        <w:rPr>
          <w:rFonts w:ascii="Times New Roman" w:hAnsi="Times New Roman" w:cs="Times New Roman"/>
          <w:b/>
          <w:sz w:val="28"/>
          <w:szCs w:val="28"/>
        </w:rPr>
        <w:t>. Соціальний захист найбільш вразливих верств населення</w:t>
      </w:r>
      <w:r w:rsidR="00734C1F">
        <w:rPr>
          <w:rFonts w:ascii="Times New Roman" w:hAnsi="Times New Roman" w:cs="Times New Roman"/>
          <w:b/>
          <w:sz w:val="28"/>
          <w:szCs w:val="28"/>
        </w:rPr>
        <w:t xml:space="preserve"> (в межах повноважень міської ради)</w:t>
      </w:r>
    </w:p>
    <w:p w:rsidR="00AC5C37" w:rsidRPr="00690797" w:rsidRDefault="00AC5C37" w:rsidP="00690797">
      <w:pPr>
        <w:widowControl w:val="0"/>
        <w:spacing w:after="0" w:line="240" w:lineRule="auto"/>
        <w:jc w:val="center"/>
        <w:rPr>
          <w:rFonts w:ascii="Times New Roman" w:hAnsi="Times New Roman" w:cs="Times New Roman"/>
          <w:b/>
          <w:sz w:val="28"/>
          <w:szCs w:val="28"/>
        </w:rPr>
      </w:pPr>
    </w:p>
    <w:p w:rsidR="00450102" w:rsidRPr="00450102" w:rsidRDefault="00450102" w:rsidP="00053070">
      <w:pPr>
        <w:pStyle w:val="31"/>
        <w:ind w:firstLine="851"/>
        <w:rPr>
          <w:color w:val="auto"/>
          <w:sz w:val="28"/>
          <w:szCs w:val="28"/>
        </w:rPr>
      </w:pPr>
      <w:r w:rsidRPr="00450102">
        <w:rPr>
          <w:color w:val="auto"/>
          <w:sz w:val="28"/>
          <w:szCs w:val="28"/>
        </w:rPr>
        <w:t>Важливою формою соціального захисту малозабезпечених громадян  є: орган</w:t>
      </w:r>
      <w:r>
        <w:rPr>
          <w:color w:val="auto"/>
          <w:sz w:val="28"/>
          <w:szCs w:val="28"/>
        </w:rPr>
        <w:t xml:space="preserve">ізація </w:t>
      </w:r>
      <w:r w:rsidRPr="00450102">
        <w:rPr>
          <w:color w:val="auto"/>
          <w:sz w:val="28"/>
          <w:szCs w:val="28"/>
        </w:rPr>
        <w:t>їх належного соціально-побутового та медичного обслуговування; встановлення за рахунок бюджетних коштів і благодійних надходжень додаткових до встановлених законодавством гарантій; вирішення питань про надання за рахунок коштів місцевих бюджетів ритуальних послуг в зв’язку з похованням одиноких громадян, ветеранів війни і праці, а також других категорій малозабезпечених громадян, надання допомоги на поховання громадян в інших випадках.</w:t>
      </w:r>
    </w:p>
    <w:p w:rsidR="00450102" w:rsidRDefault="00450102" w:rsidP="00053070">
      <w:pPr>
        <w:pStyle w:val="31"/>
        <w:ind w:firstLine="851"/>
        <w:rPr>
          <w:color w:val="auto"/>
          <w:sz w:val="28"/>
          <w:szCs w:val="28"/>
        </w:rPr>
      </w:pPr>
      <w:r w:rsidRPr="00450102">
        <w:rPr>
          <w:color w:val="auto"/>
          <w:sz w:val="28"/>
          <w:szCs w:val="28"/>
        </w:rPr>
        <w:lastRenderedPageBreak/>
        <w:t>Рішенням сесії міської ради від 06.03.2008 № 24-21/</w:t>
      </w:r>
      <w:r w:rsidRPr="00450102">
        <w:rPr>
          <w:color w:val="auto"/>
          <w:sz w:val="28"/>
          <w:szCs w:val="28"/>
          <w:lang w:val="en-US"/>
        </w:rPr>
        <w:t>V</w:t>
      </w:r>
      <w:r w:rsidRPr="00450102">
        <w:rPr>
          <w:color w:val="auto"/>
          <w:sz w:val="28"/>
          <w:szCs w:val="28"/>
        </w:rPr>
        <w:t xml:space="preserve"> затверджено Порядок надання допомоги на поховання деяких категорій осіб виконавцю волевиявлення померлого або особі, яка зобов’язалася поховати померлого та встановлено розмір матеріальної допомоги на поховання виходячи з вартості ритуальних послуг. </w:t>
      </w:r>
    </w:p>
    <w:p w:rsidR="00234075" w:rsidRPr="00262B6C" w:rsidRDefault="0049290C" w:rsidP="00053070">
      <w:pPr>
        <w:spacing w:after="0" w:line="257" w:lineRule="atLeast"/>
        <w:ind w:firstLine="851"/>
        <w:jc w:val="both"/>
        <w:rPr>
          <w:rFonts w:ascii="Times New Roman" w:eastAsia="Times New Roman" w:hAnsi="Times New Roman" w:cs="Times New Roman"/>
          <w:color w:val="000000" w:themeColor="text1"/>
          <w:sz w:val="28"/>
          <w:szCs w:val="28"/>
          <w:lang w:eastAsia="ru-RU"/>
        </w:rPr>
      </w:pPr>
      <w:r w:rsidRPr="00234075">
        <w:rPr>
          <w:rFonts w:ascii="Times New Roman" w:hAnsi="Times New Roman" w:cs="Times New Roman"/>
          <w:color w:val="000000" w:themeColor="text1"/>
          <w:sz w:val="28"/>
          <w:szCs w:val="28"/>
          <w:u w:val="single"/>
        </w:rPr>
        <w:t>Пріоритетними завдан</w:t>
      </w:r>
      <w:r w:rsidR="001F46A4" w:rsidRPr="00234075">
        <w:rPr>
          <w:rFonts w:ascii="Times New Roman" w:hAnsi="Times New Roman" w:cs="Times New Roman"/>
          <w:color w:val="000000" w:themeColor="text1"/>
          <w:sz w:val="28"/>
          <w:szCs w:val="28"/>
          <w:u w:val="single"/>
        </w:rPr>
        <w:t>нями та заходами</w:t>
      </w:r>
      <w:r w:rsidRPr="00234075">
        <w:rPr>
          <w:rFonts w:ascii="Times New Roman" w:hAnsi="Times New Roman" w:cs="Times New Roman"/>
          <w:color w:val="000000" w:themeColor="text1"/>
          <w:sz w:val="28"/>
          <w:szCs w:val="28"/>
          <w:u w:val="single"/>
        </w:rPr>
        <w:t xml:space="preserve"> є</w:t>
      </w:r>
      <w:r w:rsidR="001F46A4" w:rsidRPr="00234075">
        <w:rPr>
          <w:rFonts w:ascii="Times New Roman" w:hAnsi="Times New Roman" w:cs="Times New Roman"/>
          <w:color w:val="000000" w:themeColor="text1"/>
          <w:sz w:val="28"/>
          <w:szCs w:val="28"/>
          <w:u w:val="single"/>
        </w:rPr>
        <w:t>:</w:t>
      </w:r>
      <w:r w:rsidRPr="00234075">
        <w:rPr>
          <w:rFonts w:ascii="Times New Roman" w:hAnsi="Times New Roman" w:cs="Times New Roman"/>
          <w:color w:val="000000" w:themeColor="text1"/>
          <w:sz w:val="28"/>
          <w:szCs w:val="28"/>
        </w:rPr>
        <w:t xml:space="preserve"> </w:t>
      </w:r>
      <w:r w:rsidR="00450102" w:rsidRPr="00234075">
        <w:rPr>
          <w:rFonts w:ascii="Times New Roman" w:hAnsi="Times New Roman" w:cs="Times New Roman"/>
          <w:color w:val="000000" w:themeColor="text1"/>
          <w:sz w:val="28"/>
          <w:szCs w:val="28"/>
        </w:rPr>
        <w:t>надання якісних соціальних послуг громадянам похилого віку та інвалідам</w:t>
      </w:r>
      <w:r w:rsidR="00B92EE7">
        <w:rPr>
          <w:rFonts w:ascii="Times New Roman" w:hAnsi="Times New Roman" w:cs="Times New Roman"/>
          <w:color w:val="000000" w:themeColor="text1"/>
          <w:sz w:val="28"/>
          <w:szCs w:val="28"/>
        </w:rPr>
        <w:t>;</w:t>
      </w:r>
      <w:r w:rsidR="00234075" w:rsidRPr="00262B6C">
        <w:rPr>
          <w:rFonts w:ascii="Times New Roman" w:eastAsia="Times New Roman" w:hAnsi="Times New Roman" w:cs="Times New Roman"/>
          <w:color w:val="000000" w:themeColor="text1"/>
          <w:sz w:val="28"/>
          <w:szCs w:val="28"/>
          <w:lang w:eastAsia="ru-RU"/>
        </w:rPr>
        <w:t xml:space="preserve"> якісне медичне обслуговування населення</w:t>
      </w:r>
      <w:r w:rsidR="00B92EE7" w:rsidRPr="00262B6C">
        <w:rPr>
          <w:rFonts w:ascii="Times New Roman" w:eastAsia="Times New Roman" w:hAnsi="Times New Roman" w:cs="Times New Roman"/>
          <w:color w:val="000000" w:themeColor="text1"/>
          <w:sz w:val="28"/>
          <w:szCs w:val="28"/>
          <w:lang w:eastAsia="ru-RU"/>
        </w:rPr>
        <w:t>;</w:t>
      </w:r>
      <w:r w:rsidR="00234075" w:rsidRPr="00262B6C">
        <w:rPr>
          <w:rFonts w:ascii="Times New Roman" w:eastAsia="Times New Roman" w:hAnsi="Times New Roman" w:cs="Times New Roman"/>
          <w:color w:val="000000" w:themeColor="text1"/>
          <w:sz w:val="28"/>
          <w:szCs w:val="28"/>
          <w:lang w:eastAsia="ru-RU"/>
        </w:rPr>
        <w:t xml:space="preserve"> </w:t>
      </w:r>
      <w:r w:rsidR="00734C1F" w:rsidRPr="00262B6C">
        <w:rPr>
          <w:rFonts w:ascii="Times New Roman" w:eastAsia="Times New Roman" w:hAnsi="Times New Roman" w:cs="Times New Roman"/>
          <w:color w:val="000000" w:themeColor="text1"/>
          <w:sz w:val="28"/>
          <w:szCs w:val="28"/>
          <w:lang w:eastAsia="ru-RU"/>
        </w:rPr>
        <w:t>забезпечення подаль</w:t>
      </w:r>
      <w:r w:rsidR="00B92EE7" w:rsidRPr="00262B6C">
        <w:rPr>
          <w:rFonts w:ascii="Times New Roman" w:eastAsia="Times New Roman" w:hAnsi="Times New Roman" w:cs="Times New Roman"/>
          <w:color w:val="000000" w:themeColor="text1"/>
          <w:sz w:val="28"/>
          <w:szCs w:val="28"/>
          <w:lang w:eastAsia="ru-RU"/>
        </w:rPr>
        <w:t>шого розвитку дошкільної освіти;</w:t>
      </w:r>
      <w:r w:rsidR="00234075" w:rsidRPr="00262B6C">
        <w:rPr>
          <w:rFonts w:ascii="Times New Roman" w:eastAsia="Times New Roman" w:hAnsi="Times New Roman" w:cs="Times New Roman"/>
          <w:color w:val="000000" w:themeColor="text1"/>
          <w:sz w:val="28"/>
          <w:szCs w:val="28"/>
          <w:lang w:eastAsia="ru-RU"/>
        </w:rPr>
        <w:t xml:space="preserve"> забезпечення пріоритетного фінансування соціальних программ. </w:t>
      </w:r>
    </w:p>
    <w:p w:rsidR="003F3CAE" w:rsidRPr="00262B6C" w:rsidRDefault="003F3CAE" w:rsidP="00053070">
      <w:pPr>
        <w:pStyle w:val="aa"/>
        <w:spacing w:after="0" w:line="240" w:lineRule="auto"/>
        <w:ind w:left="0"/>
        <w:jc w:val="center"/>
        <w:rPr>
          <w:rFonts w:ascii="Times New Roman" w:hAnsi="Times New Roman" w:cs="Times New Roman"/>
          <w:b/>
          <w:sz w:val="28"/>
          <w:szCs w:val="28"/>
        </w:rPr>
      </w:pPr>
    </w:p>
    <w:p w:rsidR="00053070" w:rsidRDefault="00664965" w:rsidP="00690797">
      <w:pPr>
        <w:pStyle w:val="aa"/>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ru-RU"/>
        </w:rPr>
        <w:t>9</w:t>
      </w:r>
      <w:r w:rsidR="00450102" w:rsidRPr="00450102">
        <w:rPr>
          <w:rFonts w:ascii="Times New Roman" w:hAnsi="Times New Roman" w:cs="Times New Roman"/>
          <w:b/>
          <w:sz w:val="28"/>
          <w:szCs w:val="28"/>
        </w:rPr>
        <w:t>. Забезпечення населення  житлом</w:t>
      </w:r>
    </w:p>
    <w:p w:rsidR="00AC5C37" w:rsidRPr="00690797" w:rsidRDefault="00AC5C37" w:rsidP="00690797">
      <w:pPr>
        <w:pStyle w:val="aa"/>
        <w:spacing w:after="0" w:line="240" w:lineRule="auto"/>
        <w:ind w:left="0"/>
        <w:jc w:val="center"/>
        <w:rPr>
          <w:rFonts w:ascii="Times New Roman" w:hAnsi="Times New Roman" w:cs="Times New Roman"/>
          <w:b/>
          <w:sz w:val="28"/>
          <w:szCs w:val="28"/>
        </w:rPr>
      </w:pPr>
    </w:p>
    <w:p w:rsidR="00450102" w:rsidRPr="00450102" w:rsidRDefault="002B3C44" w:rsidP="000530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Станом на 01 січня 2015</w:t>
      </w:r>
      <w:r w:rsidR="00450102" w:rsidRPr="00450102">
        <w:rPr>
          <w:rFonts w:ascii="Times New Roman" w:hAnsi="Times New Roman" w:cs="Times New Roman"/>
          <w:sz w:val="28"/>
          <w:szCs w:val="28"/>
        </w:rPr>
        <w:t xml:space="preserve"> року на кв</w:t>
      </w:r>
      <w:r w:rsidR="00450102">
        <w:rPr>
          <w:rFonts w:ascii="Times New Roman" w:hAnsi="Times New Roman" w:cs="Times New Roman"/>
          <w:sz w:val="28"/>
          <w:szCs w:val="28"/>
        </w:rPr>
        <w:t>артирному обліку при виконавчому комітеті Шполян</w:t>
      </w:r>
      <w:r w:rsidR="00306BA1">
        <w:rPr>
          <w:rFonts w:ascii="Times New Roman" w:hAnsi="Times New Roman" w:cs="Times New Roman"/>
          <w:sz w:val="28"/>
          <w:szCs w:val="28"/>
        </w:rPr>
        <w:t>ської міської ради перебуває 104</w:t>
      </w:r>
      <w:r w:rsidR="003D0B33">
        <w:rPr>
          <w:rFonts w:ascii="Times New Roman" w:hAnsi="Times New Roman" w:cs="Times New Roman"/>
          <w:sz w:val="28"/>
          <w:szCs w:val="28"/>
        </w:rPr>
        <w:t xml:space="preserve"> осо</w:t>
      </w:r>
      <w:r w:rsidR="00450102" w:rsidRPr="00450102">
        <w:rPr>
          <w:rFonts w:ascii="Times New Roman" w:hAnsi="Times New Roman" w:cs="Times New Roman"/>
          <w:sz w:val="28"/>
          <w:szCs w:val="28"/>
        </w:rPr>
        <w:t>б</w:t>
      </w:r>
      <w:r w:rsidR="00306BA1">
        <w:rPr>
          <w:rFonts w:ascii="Times New Roman" w:hAnsi="Times New Roman" w:cs="Times New Roman"/>
          <w:sz w:val="28"/>
          <w:szCs w:val="28"/>
        </w:rPr>
        <w:t>и</w:t>
      </w:r>
      <w:r w:rsidR="00450102" w:rsidRPr="00450102">
        <w:rPr>
          <w:rFonts w:ascii="Times New Roman" w:hAnsi="Times New Roman" w:cs="Times New Roman"/>
          <w:sz w:val="28"/>
          <w:szCs w:val="28"/>
        </w:rPr>
        <w:t>, з них:</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b/>
          <w:sz w:val="28"/>
          <w:szCs w:val="28"/>
        </w:rPr>
        <w:t xml:space="preserve">            </w:t>
      </w:r>
      <w:r w:rsidRPr="00450102">
        <w:rPr>
          <w:rFonts w:ascii="Times New Roman" w:hAnsi="Times New Roman" w:cs="Times New Roman"/>
          <w:sz w:val="28"/>
          <w:szCs w:val="28"/>
        </w:rPr>
        <w:t xml:space="preserve">- громадяни, які користуються правом </w:t>
      </w:r>
      <w:r>
        <w:rPr>
          <w:rFonts w:ascii="Times New Roman" w:hAnsi="Times New Roman" w:cs="Times New Roman"/>
          <w:sz w:val="28"/>
          <w:szCs w:val="28"/>
        </w:rPr>
        <w:t>першочергового забезпечення: 41 особа</w:t>
      </w:r>
      <w:r w:rsidRPr="00450102">
        <w:rPr>
          <w:rFonts w:ascii="Times New Roman" w:hAnsi="Times New Roman" w:cs="Times New Roman"/>
          <w:sz w:val="28"/>
          <w:szCs w:val="28"/>
        </w:rPr>
        <w:t>, з них:</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 учасники бойових д</w:t>
      </w:r>
      <w:r w:rsidR="00306BA1">
        <w:rPr>
          <w:rFonts w:ascii="Times New Roman" w:hAnsi="Times New Roman" w:cs="Times New Roman"/>
          <w:sz w:val="28"/>
          <w:szCs w:val="28"/>
        </w:rPr>
        <w:t>ій на території інших країн – 17</w:t>
      </w:r>
      <w:r w:rsidRPr="00450102">
        <w:rPr>
          <w:rFonts w:ascii="Times New Roman" w:hAnsi="Times New Roman" w:cs="Times New Roman"/>
          <w:sz w:val="28"/>
          <w:szCs w:val="28"/>
        </w:rPr>
        <w:t xml:space="preserve"> осіб;</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 військовослужбовці, зві</w:t>
      </w:r>
      <w:r>
        <w:rPr>
          <w:rFonts w:ascii="Times New Roman" w:hAnsi="Times New Roman" w:cs="Times New Roman"/>
          <w:sz w:val="28"/>
          <w:szCs w:val="28"/>
        </w:rPr>
        <w:t>л</w:t>
      </w:r>
      <w:r w:rsidR="00690F29">
        <w:rPr>
          <w:rFonts w:ascii="Times New Roman" w:hAnsi="Times New Roman" w:cs="Times New Roman"/>
          <w:sz w:val="28"/>
          <w:szCs w:val="28"/>
        </w:rPr>
        <w:t>ьнені в запас або відставку – 12</w:t>
      </w:r>
      <w:r w:rsidRPr="00450102">
        <w:rPr>
          <w:rFonts w:ascii="Times New Roman" w:hAnsi="Times New Roman" w:cs="Times New Roman"/>
          <w:sz w:val="28"/>
          <w:szCs w:val="28"/>
        </w:rPr>
        <w:t xml:space="preserve"> осіб;</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 багатодітні</w:t>
      </w:r>
      <w:r w:rsidR="00690F29">
        <w:rPr>
          <w:rFonts w:ascii="Times New Roman" w:hAnsi="Times New Roman" w:cs="Times New Roman"/>
          <w:sz w:val="28"/>
          <w:szCs w:val="28"/>
        </w:rPr>
        <w:t xml:space="preserve"> сім’ї – 3</w:t>
      </w:r>
      <w:r>
        <w:rPr>
          <w:rFonts w:ascii="Times New Roman" w:hAnsi="Times New Roman" w:cs="Times New Roman"/>
          <w:sz w:val="28"/>
          <w:szCs w:val="28"/>
        </w:rPr>
        <w:t xml:space="preserve"> осо</w:t>
      </w:r>
      <w:r w:rsidRPr="00450102">
        <w:rPr>
          <w:rFonts w:ascii="Times New Roman" w:hAnsi="Times New Roman" w:cs="Times New Roman"/>
          <w:sz w:val="28"/>
          <w:szCs w:val="28"/>
        </w:rPr>
        <w:t>б</w:t>
      </w:r>
      <w:r w:rsidR="003D0B33">
        <w:rPr>
          <w:rFonts w:ascii="Times New Roman" w:hAnsi="Times New Roman" w:cs="Times New Roman"/>
          <w:sz w:val="28"/>
          <w:szCs w:val="28"/>
        </w:rPr>
        <w:t>и</w:t>
      </w:r>
      <w:r w:rsidRPr="00450102">
        <w:rPr>
          <w:rFonts w:ascii="Times New Roman" w:hAnsi="Times New Roman" w:cs="Times New Roman"/>
          <w:sz w:val="28"/>
          <w:szCs w:val="28"/>
        </w:rPr>
        <w:t>;</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 інші категорії </w:t>
      </w:r>
      <w:r w:rsidR="003D0B33">
        <w:rPr>
          <w:rFonts w:ascii="Times New Roman" w:hAnsi="Times New Roman" w:cs="Times New Roman"/>
          <w:sz w:val="28"/>
          <w:szCs w:val="28"/>
        </w:rPr>
        <w:t>– 13</w:t>
      </w:r>
      <w:r w:rsidRPr="00450102">
        <w:rPr>
          <w:rFonts w:ascii="Times New Roman" w:hAnsi="Times New Roman" w:cs="Times New Roman"/>
          <w:sz w:val="28"/>
          <w:szCs w:val="28"/>
        </w:rPr>
        <w:t xml:space="preserve"> осіб.</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 громадяни, які користуються правом</w:t>
      </w:r>
      <w:r w:rsidR="00690F29">
        <w:rPr>
          <w:rFonts w:ascii="Times New Roman" w:hAnsi="Times New Roman" w:cs="Times New Roman"/>
          <w:sz w:val="28"/>
          <w:szCs w:val="28"/>
        </w:rPr>
        <w:t xml:space="preserve"> позачергового забезпечення – 16</w:t>
      </w:r>
      <w:r w:rsidRPr="00450102">
        <w:rPr>
          <w:rFonts w:ascii="Times New Roman" w:hAnsi="Times New Roman" w:cs="Times New Roman"/>
          <w:sz w:val="28"/>
          <w:szCs w:val="28"/>
        </w:rPr>
        <w:t xml:space="preserve"> осіб, з них:</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w:t>
      </w:r>
      <w:r w:rsidR="003D0B33">
        <w:rPr>
          <w:rFonts w:ascii="Times New Roman" w:hAnsi="Times New Roman" w:cs="Times New Roman"/>
          <w:sz w:val="28"/>
          <w:szCs w:val="28"/>
        </w:rPr>
        <w:t xml:space="preserve">            - інваліди війни – 1 особа</w:t>
      </w:r>
      <w:r w:rsidRPr="00450102">
        <w:rPr>
          <w:rFonts w:ascii="Times New Roman" w:hAnsi="Times New Roman" w:cs="Times New Roman"/>
          <w:sz w:val="28"/>
          <w:szCs w:val="28"/>
        </w:rPr>
        <w:t>;</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 особи, які постраждали внаслід</w:t>
      </w:r>
      <w:r w:rsidR="003D0B33">
        <w:rPr>
          <w:rFonts w:ascii="Times New Roman" w:hAnsi="Times New Roman" w:cs="Times New Roman"/>
          <w:sz w:val="28"/>
          <w:szCs w:val="28"/>
        </w:rPr>
        <w:t>ок Чорнобильської катастрофи – 1 осо</w:t>
      </w:r>
      <w:r w:rsidRPr="00450102">
        <w:rPr>
          <w:rFonts w:ascii="Times New Roman" w:hAnsi="Times New Roman" w:cs="Times New Roman"/>
          <w:sz w:val="28"/>
          <w:szCs w:val="28"/>
        </w:rPr>
        <w:t>б</w:t>
      </w:r>
      <w:r w:rsidR="003D0B33">
        <w:rPr>
          <w:rFonts w:ascii="Times New Roman" w:hAnsi="Times New Roman" w:cs="Times New Roman"/>
          <w:sz w:val="28"/>
          <w:szCs w:val="28"/>
        </w:rPr>
        <w:t>а</w:t>
      </w:r>
      <w:r w:rsidRPr="00450102">
        <w:rPr>
          <w:rFonts w:ascii="Times New Roman" w:hAnsi="Times New Roman" w:cs="Times New Roman"/>
          <w:sz w:val="28"/>
          <w:szCs w:val="28"/>
        </w:rPr>
        <w:t>;</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w:t>
      </w:r>
      <w:r w:rsidR="003D0B33">
        <w:rPr>
          <w:rFonts w:ascii="Times New Roman" w:hAnsi="Times New Roman" w:cs="Times New Roman"/>
          <w:sz w:val="28"/>
          <w:szCs w:val="28"/>
        </w:rPr>
        <w:t xml:space="preserve">    </w:t>
      </w:r>
      <w:r w:rsidR="00690F29">
        <w:rPr>
          <w:rFonts w:ascii="Times New Roman" w:hAnsi="Times New Roman" w:cs="Times New Roman"/>
          <w:sz w:val="28"/>
          <w:szCs w:val="28"/>
        </w:rPr>
        <w:t xml:space="preserve">           - інші категорії – 14</w:t>
      </w:r>
      <w:r w:rsidRPr="00450102">
        <w:rPr>
          <w:rFonts w:ascii="Times New Roman" w:hAnsi="Times New Roman" w:cs="Times New Roman"/>
          <w:sz w:val="28"/>
          <w:szCs w:val="28"/>
        </w:rPr>
        <w:t xml:space="preserve"> осіб.</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 громадяни, які перебувають на за</w:t>
      </w:r>
      <w:r w:rsidR="003D0B33">
        <w:rPr>
          <w:rFonts w:ascii="Times New Roman" w:hAnsi="Times New Roman" w:cs="Times New Roman"/>
          <w:sz w:val="28"/>
          <w:szCs w:val="28"/>
        </w:rPr>
        <w:t xml:space="preserve">гальній черзі </w:t>
      </w:r>
      <w:r w:rsidR="00690F29">
        <w:rPr>
          <w:rFonts w:ascii="Times New Roman" w:hAnsi="Times New Roman" w:cs="Times New Roman"/>
          <w:sz w:val="28"/>
          <w:szCs w:val="28"/>
        </w:rPr>
        <w:t>без пільг – 43</w:t>
      </w:r>
      <w:r w:rsidRPr="00450102">
        <w:rPr>
          <w:rFonts w:ascii="Times New Roman" w:hAnsi="Times New Roman" w:cs="Times New Roman"/>
          <w:sz w:val="28"/>
          <w:szCs w:val="28"/>
        </w:rPr>
        <w:t xml:space="preserve"> осіб.</w:t>
      </w:r>
    </w:p>
    <w:p w:rsidR="00450102" w:rsidRPr="00450102" w:rsidRDefault="00450102" w:rsidP="00053070">
      <w:pPr>
        <w:spacing w:after="0" w:line="240" w:lineRule="auto"/>
        <w:ind w:firstLine="708"/>
        <w:jc w:val="both"/>
        <w:rPr>
          <w:rFonts w:ascii="Times New Roman" w:hAnsi="Times New Roman" w:cs="Times New Roman"/>
          <w:sz w:val="28"/>
          <w:szCs w:val="28"/>
        </w:rPr>
      </w:pPr>
      <w:r w:rsidRPr="00450102">
        <w:rPr>
          <w:rFonts w:ascii="Times New Roman" w:hAnsi="Times New Roman" w:cs="Times New Roman"/>
          <w:sz w:val="28"/>
          <w:szCs w:val="28"/>
        </w:rPr>
        <w:t>Із загальної кількості осіб, які перебувають на квартирному обліку:</w:t>
      </w:r>
    </w:p>
    <w:p w:rsidR="00450102" w:rsidRPr="00450102" w:rsidRDefault="00450102" w:rsidP="00053070">
      <w:pPr>
        <w:spacing w:after="0" w:line="240" w:lineRule="auto"/>
        <w:jc w:val="both"/>
        <w:rPr>
          <w:rFonts w:ascii="Times New Roman" w:hAnsi="Times New Roman" w:cs="Times New Roman"/>
          <w:sz w:val="28"/>
          <w:szCs w:val="28"/>
        </w:rPr>
      </w:pPr>
      <w:r w:rsidRPr="00450102">
        <w:rPr>
          <w:rFonts w:ascii="Times New Roman" w:hAnsi="Times New Roman" w:cs="Times New Roman"/>
          <w:sz w:val="28"/>
          <w:szCs w:val="28"/>
        </w:rPr>
        <w:t xml:space="preserve">                        - мол</w:t>
      </w:r>
      <w:r w:rsidR="00690F29">
        <w:rPr>
          <w:rFonts w:ascii="Times New Roman" w:hAnsi="Times New Roman" w:cs="Times New Roman"/>
          <w:sz w:val="28"/>
          <w:szCs w:val="28"/>
        </w:rPr>
        <w:t>оді сім’ї – 11</w:t>
      </w:r>
      <w:r w:rsidR="003D0B33">
        <w:rPr>
          <w:rFonts w:ascii="Times New Roman" w:hAnsi="Times New Roman" w:cs="Times New Roman"/>
          <w:sz w:val="28"/>
          <w:szCs w:val="28"/>
        </w:rPr>
        <w:t xml:space="preserve"> особ</w:t>
      </w:r>
      <w:r w:rsidRPr="00450102">
        <w:rPr>
          <w:rFonts w:ascii="Times New Roman" w:hAnsi="Times New Roman" w:cs="Times New Roman"/>
          <w:sz w:val="28"/>
          <w:szCs w:val="28"/>
        </w:rPr>
        <w:t>.</w:t>
      </w:r>
    </w:p>
    <w:p w:rsidR="00690F29" w:rsidRDefault="00235C1A" w:rsidP="00690F29">
      <w:pPr>
        <w:widowControl w:val="0"/>
        <w:spacing w:after="0" w:line="240" w:lineRule="auto"/>
        <w:ind w:firstLine="851"/>
        <w:jc w:val="both"/>
        <w:rPr>
          <w:rFonts w:ascii="Times New Roman" w:hAnsi="Times New Roman" w:cs="Times New Roman"/>
          <w:color w:val="000000" w:themeColor="text1"/>
          <w:sz w:val="28"/>
          <w:szCs w:val="28"/>
        </w:rPr>
      </w:pPr>
      <w:r w:rsidRPr="00234075">
        <w:rPr>
          <w:rFonts w:ascii="Times New Roman" w:eastAsia="Times New Roman" w:hAnsi="Times New Roman" w:cs="Times New Roman"/>
          <w:color w:val="000000" w:themeColor="text1"/>
          <w:sz w:val="28"/>
          <w:szCs w:val="28"/>
          <w:u w:val="single"/>
          <w:lang w:eastAsia="ru-RU"/>
        </w:rPr>
        <w:t>Пріоритетними завдан</w:t>
      </w:r>
      <w:r w:rsidR="001F46A4" w:rsidRPr="00234075">
        <w:rPr>
          <w:rFonts w:ascii="Times New Roman" w:eastAsia="Times New Roman" w:hAnsi="Times New Roman" w:cs="Times New Roman"/>
          <w:color w:val="000000" w:themeColor="text1"/>
          <w:sz w:val="28"/>
          <w:szCs w:val="28"/>
          <w:u w:val="single"/>
          <w:lang w:eastAsia="ru-RU"/>
        </w:rPr>
        <w:t>нями та заходами</w:t>
      </w:r>
      <w:r w:rsidRPr="00234075">
        <w:rPr>
          <w:rFonts w:ascii="Times New Roman" w:eastAsia="Times New Roman" w:hAnsi="Times New Roman" w:cs="Times New Roman"/>
          <w:color w:val="000000" w:themeColor="text1"/>
          <w:sz w:val="28"/>
          <w:szCs w:val="28"/>
          <w:u w:val="single"/>
          <w:lang w:eastAsia="ru-RU"/>
        </w:rPr>
        <w:t xml:space="preserve"> є</w:t>
      </w:r>
      <w:r w:rsidR="001F46A4" w:rsidRPr="00234075">
        <w:rPr>
          <w:rFonts w:ascii="Times New Roman" w:eastAsia="Times New Roman" w:hAnsi="Times New Roman" w:cs="Times New Roman"/>
          <w:color w:val="000000" w:themeColor="text1"/>
          <w:sz w:val="28"/>
          <w:szCs w:val="28"/>
          <w:u w:val="single"/>
          <w:lang w:eastAsia="ru-RU"/>
        </w:rPr>
        <w:t>:</w:t>
      </w:r>
      <w:r w:rsidRPr="00234075">
        <w:rPr>
          <w:rFonts w:ascii="Times New Roman" w:eastAsia="Times New Roman" w:hAnsi="Times New Roman" w:cs="Times New Roman"/>
          <w:color w:val="000000" w:themeColor="text1"/>
          <w:sz w:val="28"/>
          <w:szCs w:val="28"/>
          <w:lang w:eastAsia="ru-RU"/>
        </w:rPr>
        <w:t xml:space="preserve"> забезпечення </w:t>
      </w:r>
      <w:r w:rsidR="00450102" w:rsidRPr="00234075">
        <w:rPr>
          <w:rFonts w:ascii="Times New Roman" w:hAnsi="Times New Roman" w:cs="Times New Roman"/>
          <w:color w:val="000000" w:themeColor="text1"/>
          <w:sz w:val="28"/>
          <w:szCs w:val="28"/>
        </w:rPr>
        <w:t>сприяння введенню в експлуатацію житла за р</w:t>
      </w:r>
      <w:r w:rsidR="00B92EE7">
        <w:rPr>
          <w:rFonts w:ascii="Times New Roman" w:hAnsi="Times New Roman" w:cs="Times New Roman"/>
          <w:color w:val="000000" w:themeColor="text1"/>
          <w:sz w:val="28"/>
          <w:szCs w:val="28"/>
        </w:rPr>
        <w:t>ахунок усіх джерел фінансування;</w:t>
      </w:r>
      <w:r w:rsidRPr="00234075">
        <w:rPr>
          <w:rFonts w:ascii="Times New Roman" w:hAnsi="Times New Roman" w:cs="Times New Roman"/>
          <w:color w:val="000000" w:themeColor="text1"/>
          <w:sz w:val="28"/>
          <w:szCs w:val="28"/>
        </w:rPr>
        <w:t xml:space="preserve"> </w:t>
      </w:r>
      <w:r w:rsidR="00450102" w:rsidRPr="00234075">
        <w:rPr>
          <w:rFonts w:ascii="Times New Roman" w:hAnsi="Times New Roman" w:cs="Times New Roman"/>
          <w:color w:val="000000" w:themeColor="text1"/>
          <w:sz w:val="28"/>
          <w:szCs w:val="28"/>
        </w:rPr>
        <w:t>сприяння забезпеченню житлом соціаль</w:t>
      </w:r>
      <w:r w:rsidR="00B92EE7">
        <w:rPr>
          <w:rFonts w:ascii="Times New Roman" w:hAnsi="Times New Roman" w:cs="Times New Roman"/>
          <w:color w:val="000000" w:themeColor="text1"/>
          <w:sz w:val="28"/>
          <w:szCs w:val="28"/>
        </w:rPr>
        <w:t>но незахищених верств населення;</w:t>
      </w:r>
      <w:r w:rsidRPr="00234075">
        <w:rPr>
          <w:rFonts w:ascii="Times New Roman" w:hAnsi="Times New Roman" w:cs="Times New Roman"/>
          <w:color w:val="000000" w:themeColor="text1"/>
          <w:sz w:val="28"/>
          <w:szCs w:val="28"/>
        </w:rPr>
        <w:t xml:space="preserve"> </w:t>
      </w:r>
      <w:r w:rsidR="00450102" w:rsidRPr="00234075">
        <w:rPr>
          <w:rFonts w:ascii="Times New Roman" w:hAnsi="Times New Roman" w:cs="Times New Roman"/>
          <w:color w:val="000000" w:themeColor="text1"/>
          <w:sz w:val="28"/>
          <w:szCs w:val="28"/>
        </w:rPr>
        <w:t>створення умов для завершення припиненого будівництва житлових будинків.</w:t>
      </w:r>
    </w:p>
    <w:p w:rsidR="00053070" w:rsidRDefault="00690F29" w:rsidP="00690797">
      <w:pPr>
        <w:widowControl w:val="0"/>
        <w:spacing w:after="0" w:line="240" w:lineRule="auto"/>
        <w:ind w:firstLine="85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64965">
        <w:rPr>
          <w:rFonts w:ascii="Times New Roman" w:hAnsi="Times New Roman" w:cs="Times New Roman"/>
          <w:b/>
          <w:color w:val="000000" w:themeColor="text1"/>
          <w:sz w:val="28"/>
          <w:szCs w:val="28"/>
        </w:rPr>
        <w:t>10</w:t>
      </w:r>
      <w:r w:rsidR="00235C1A" w:rsidRPr="000619C7">
        <w:rPr>
          <w:rFonts w:ascii="Times New Roman" w:hAnsi="Times New Roman" w:cs="Times New Roman"/>
          <w:b/>
          <w:color w:val="000000" w:themeColor="text1"/>
          <w:sz w:val="28"/>
          <w:szCs w:val="28"/>
        </w:rPr>
        <w:t>. Освіта</w:t>
      </w:r>
    </w:p>
    <w:p w:rsidR="00AC5C37" w:rsidRDefault="00AC5C37" w:rsidP="00690797">
      <w:pPr>
        <w:widowControl w:val="0"/>
        <w:spacing w:after="0" w:line="240" w:lineRule="auto"/>
        <w:ind w:firstLine="851"/>
        <w:rPr>
          <w:rFonts w:ascii="Times New Roman" w:hAnsi="Times New Roman" w:cs="Times New Roman"/>
          <w:color w:val="000000" w:themeColor="text1"/>
          <w:sz w:val="28"/>
          <w:szCs w:val="28"/>
        </w:rPr>
      </w:pPr>
    </w:p>
    <w:p w:rsidR="00235C1A" w:rsidRPr="008C10BE" w:rsidRDefault="00235C1A" w:rsidP="00053070">
      <w:pPr>
        <w:spacing w:after="0" w:line="240" w:lineRule="auto"/>
        <w:ind w:firstLine="851"/>
        <w:jc w:val="both"/>
        <w:rPr>
          <w:rFonts w:ascii="Times New Roman" w:hAnsi="Times New Roman" w:cs="Times New Roman"/>
          <w:color w:val="000000" w:themeColor="text1"/>
          <w:sz w:val="28"/>
          <w:szCs w:val="28"/>
        </w:rPr>
      </w:pPr>
      <w:r w:rsidRPr="008C10BE">
        <w:rPr>
          <w:rFonts w:ascii="Times New Roman" w:hAnsi="Times New Roman" w:cs="Times New Roman"/>
          <w:color w:val="000000" w:themeColor="text1"/>
          <w:sz w:val="28"/>
          <w:szCs w:val="28"/>
        </w:rPr>
        <w:t>Навчально</w:t>
      </w:r>
      <w:r w:rsidR="008C10BE">
        <w:rPr>
          <w:rFonts w:ascii="Times New Roman" w:hAnsi="Times New Roman" w:cs="Times New Roman"/>
          <w:color w:val="000000" w:themeColor="text1"/>
          <w:sz w:val="28"/>
          <w:szCs w:val="28"/>
        </w:rPr>
        <w:t>-освітня сфера міста налічує</w:t>
      </w:r>
      <w:r w:rsidR="003B60CB" w:rsidRPr="008C10BE">
        <w:rPr>
          <w:rFonts w:ascii="Times New Roman" w:hAnsi="Times New Roman" w:cs="Times New Roman"/>
          <w:color w:val="000000" w:themeColor="text1"/>
          <w:sz w:val="28"/>
          <w:szCs w:val="28"/>
        </w:rPr>
        <w:t xml:space="preserve"> 4</w:t>
      </w:r>
      <w:r w:rsidRPr="008C10BE">
        <w:rPr>
          <w:rFonts w:ascii="Times New Roman" w:hAnsi="Times New Roman" w:cs="Times New Roman"/>
          <w:color w:val="000000" w:themeColor="text1"/>
          <w:sz w:val="28"/>
          <w:szCs w:val="28"/>
        </w:rPr>
        <w:t xml:space="preserve"> </w:t>
      </w:r>
      <w:r w:rsidR="003B60CB" w:rsidRPr="008C10BE">
        <w:rPr>
          <w:rFonts w:ascii="Times New Roman" w:hAnsi="Times New Roman" w:cs="Times New Roman"/>
          <w:color w:val="000000" w:themeColor="text1"/>
          <w:sz w:val="28"/>
          <w:szCs w:val="28"/>
        </w:rPr>
        <w:t>загальноосвітніх шкіл</w:t>
      </w:r>
      <w:r w:rsidR="000619C7" w:rsidRPr="008C10BE">
        <w:rPr>
          <w:rFonts w:ascii="Times New Roman" w:hAnsi="Times New Roman" w:cs="Times New Roman"/>
          <w:color w:val="000000" w:themeColor="text1"/>
          <w:sz w:val="28"/>
          <w:szCs w:val="28"/>
        </w:rPr>
        <w:t>, 1 міжкільний навчально-виробничий комбінат</w:t>
      </w:r>
      <w:r w:rsidRPr="008C10BE">
        <w:rPr>
          <w:rFonts w:ascii="Times New Roman" w:hAnsi="Times New Roman" w:cs="Times New Roman"/>
          <w:color w:val="000000" w:themeColor="text1"/>
          <w:sz w:val="28"/>
          <w:szCs w:val="28"/>
        </w:rPr>
        <w:t xml:space="preserve">. В місті діє музична та дитяча-юнацька спортивна школи, а також </w:t>
      </w:r>
      <w:r w:rsidR="003B60CB" w:rsidRPr="008C10BE">
        <w:rPr>
          <w:rFonts w:ascii="Times New Roman" w:hAnsi="Times New Roman" w:cs="Times New Roman"/>
          <w:color w:val="000000" w:themeColor="text1"/>
          <w:sz w:val="28"/>
          <w:szCs w:val="28"/>
        </w:rPr>
        <w:t>спеціальна школа-інтернат</w:t>
      </w:r>
      <w:r w:rsidRPr="008C10BE">
        <w:rPr>
          <w:rFonts w:ascii="Times New Roman" w:hAnsi="Times New Roman" w:cs="Times New Roman"/>
          <w:color w:val="000000" w:themeColor="text1"/>
          <w:sz w:val="28"/>
          <w:szCs w:val="28"/>
        </w:rPr>
        <w:t>. Позашкільні заклади представляють станція юних натуралістів</w:t>
      </w:r>
      <w:r w:rsidR="00B92EE7" w:rsidRPr="008C10BE">
        <w:rPr>
          <w:rFonts w:ascii="Times New Roman" w:hAnsi="Times New Roman" w:cs="Times New Roman"/>
          <w:color w:val="000000" w:themeColor="text1"/>
          <w:sz w:val="28"/>
          <w:szCs w:val="28"/>
        </w:rPr>
        <w:t xml:space="preserve"> (СЮН)</w:t>
      </w:r>
      <w:r w:rsidRPr="008C10BE">
        <w:rPr>
          <w:rFonts w:ascii="Times New Roman" w:hAnsi="Times New Roman" w:cs="Times New Roman"/>
          <w:color w:val="000000" w:themeColor="text1"/>
          <w:sz w:val="28"/>
          <w:szCs w:val="28"/>
        </w:rPr>
        <w:t>,</w:t>
      </w:r>
      <w:r w:rsidR="003B60CB" w:rsidRPr="008C10BE">
        <w:rPr>
          <w:rFonts w:ascii="Times New Roman" w:hAnsi="Times New Roman" w:cs="Times New Roman"/>
          <w:color w:val="000000" w:themeColor="text1"/>
          <w:sz w:val="28"/>
          <w:szCs w:val="28"/>
        </w:rPr>
        <w:t xml:space="preserve"> станція юних техніків</w:t>
      </w:r>
      <w:r w:rsidR="00B92EE7" w:rsidRPr="008C10BE">
        <w:rPr>
          <w:rFonts w:ascii="Times New Roman" w:hAnsi="Times New Roman" w:cs="Times New Roman"/>
          <w:color w:val="000000" w:themeColor="text1"/>
          <w:sz w:val="28"/>
          <w:szCs w:val="28"/>
        </w:rPr>
        <w:t xml:space="preserve"> (СЮТ)</w:t>
      </w:r>
      <w:r w:rsidR="003B60CB" w:rsidRPr="008C10BE">
        <w:rPr>
          <w:rFonts w:ascii="Times New Roman" w:hAnsi="Times New Roman" w:cs="Times New Roman"/>
          <w:color w:val="000000" w:themeColor="text1"/>
          <w:sz w:val="28"/>
          <w:szCs w:val="28"/>
        </w:rPr>
        <w:t>, будинок школяра, парк дитячого дозвілля</w:t>
      </w:r>
      <w:r w:rsidRPr="008C10BE">
        <w:rPr>
          <w:rFonts w:ascii="Times New Roman" w:hAnsi="Times New Roman" w:cs="Times New Roman"/>
          <w:color w:val="000000" w:themeColor="text1"/>
          <w:sz w:val="28"/>
          <w:szCs w:val="28"/>
        </w:rPr>
        <w:t>.</w:t>
      </w:r>
    </w:p>
    <w:p w:rsidR="008C10BE" w:rsidRPr="008C10BE" w:rsidRDefault="008C10BE" w:rsidP="008C10BE">
      <w:pPr>
        <w:spacing w:after="0" w:line="249" w:lineRule="atLeast"/>
        <w:ind w:firstLine="851"/>
        <w:jc w:val="both"/>
        <w:rPr>
          <w:rFonts w:ascii="Times New Roman" w:eastAsia="Times New Roman" w:hAnsi="Times New Roman" w:cs="Times New Roman"/>
          <w:color w:val="000000" w:themeColor="text1"/>
          <w:sz w:val="28"/>
          <w:szCs w:val="28"/>
          <w:lang w:val="ru-RU" w:eastAsia="ru-RU"/>
        </w:rPr>
      </w:pPr>
      <w:r w:rsidRPr="008C10BE">
        <w:rPr>
          <w:rFonts w:ascii="Times New Roman" w:eastAsia="Times New Roman" w:hAnsi="Times New Roman" w:cs="Times New Roman"/>
          <w:color w:val="000000" w:themeColor="text1"/>
          <w:sz w:val="28"/>
          <w:szCs w:val="28"/>
          <w:lang w:val="ru-RU" w:eastAsia="ru-RU"/>
        </w:rPr>
        <w:t>До комуналь</w:t>
      </w:r>
      <w:r>
        <w:rPr>
          <w:rFonts w:ascii="Times New Roman" w:eastAsia="Times New Roman" w:hAnsi="Times New Roman" w:cs="Times New Roman"/>
          <w:color w:val="000000" w:themeColor="text1"/>
          <w:sz w:val="28"/>
          <w:szCs w:val="28"/>
          <w:lang w:val="ru-RU" w:eastAsia="ru-RU"/>
        </w:rPr>
        <w:t>ної власності громади належать 4 дошкільних навчальних закладі</w:t>
      </w:r>
      <w:proofErr w:type="gramStart"/>
      <w:r>
        <w:rPr>
          <w:rFonts w:ascii="Times New Roman" w:eastAsia="Times New Roman" w:hAnsi="Times New Roman" w:cs="Times New Roman"/>
          <w:color w:val="000000" w:themeColor="text1"/>
          <w:sz w:val="28"/>
          <w:szCs w:val="28"/>
          <w:lang w:val="ru-RU" w:eastAsia="ru-RU"/>
        </w:rPr>
        <w:t>в</w:t>
      </w:r>
      <w:proofErr w:type="gramEnd"/>
      <w:r>
        <w:rPr>
          <w:rFonts w:ascii="Times New Roman" w:eastAsia="Times New Roman" w:hAnsi="Times New Roman" w:cs="Times New Roman"/>
          <w:color w:val="000000" w:themeColor="text1"/>
          <w:sz w:val="28"/>
          <w:szCs w:val="28"/>
          <w:lang w:val="ru-RU" w:eastAsia="ru-RU"/>
        </w:rPr>
        <w:t xml:space="preserve">, </w:t>
      </w:r>
      <w:proofErr w:type="gramStart"/>
      <w:r>
        <w:rPr>
          <w:rFonts w:ascii="Times New Roman" w:eastAsia="Times New Roman" w:hAnsi="Times New Roman" w:cs="Times New Roman"/>
          <w:color w:val="000000" w:themeColor="text1"/>
          <w:sz w:val="28"/>
          <w:szCs w:val="28"/>
          <w:lang w:val="ru-RU" w:eastAsia="ru-RU"/>
        </w:rPr>
        <w:t>як</w:t>
      </w:r>
      <w:proofErr w:type="gramEnd"/>
      <w:r>
        <w:rPr>
          <w:rFonts w:ascii="Times New Roman" w:eastAsia="Times New Roman" w:hAnsi="Times New Roman" w:cs="Times New Roman"/>
          <w:color w:val="000000" w:themeColor="text1"/>
          <w:sz w:val="28"/>
          <w:szCs w:val="28"/>
          <w:lang w:val="ru-RU" w:eastAsia="ru-RU"/>
        </w:rPr>
        <w:t xml:space="preserve">і відвідує – </w:t>
      </w:r>
      <w:r w:rsidR="002F4001" w:rsidRPr="00E279C8">
        <w:rPr>
          <w:rFonts w:ascii="Times New Roman" w:eastAsia="Times New Roman" w:hAnsi="Times New Roman" w:cs="Times New Roman"/>
          <w:color w:val="000000" w:themeColor="text1"/>
          <w:sz w:val="28"/>
          <w:szCs w:val="28"/>
          <w:lang w:val="ru-RU" w:eastAsia="ru-RU"/>
        </w:rPr>
        <w:t>66</w:t>
      </w:r>
      <w:r w:rsidR="00E279C8" w:rsidRPr="00E279C8">
        <w:rPr>
          <w:rFonts w:ascii="Times New Roman" w:eastAsia="Times New Roman" w:hAnsi="Times New Roman" w:cs="Times New Roman"/>
          <w:color w:val="000000" w:themeColor="text1"/>
          <w:sz w:val="28"/>
          <w:szCs w:val="28"/>
          <w:lang w:val="ru-RU" w:eastAsia="ru-RU"/>
        </w:rPr>
        <w:t>0</w:t>
      </w:r>
      <w:r w:rsidR="002F4001">
        <w:rPr>
          <w:rFonts w:ascii="Times New Roman" w:eastAsia="Times New Roman" w:hAnsi="Times New Roman" w:cs="Times New Roman"/>
          <w:color w:val="000000" w:themeColor="text1"/>
          <w:sz w:val="28"/>
          <w:szCs w:val="28"/>
          <w:lang w:val="ru-RU" w:eastAsia="ru-RU"/>
        </w:rPr>
        <w:t xml:space="preserve"> дітей</w:t>
      </w:r>
      <w:r>
        <w:rPr>
          <w:rFonts w:ascii="Times New Roman" w:eastAsia="Times New Roman" w:hAnsi="Times New Roman" w:cs="Times New Roman"/>
          <w:color w:val="000000" w:themeColor="text1"/>
          <w:sz w:val="28"/>
          <w:szCs w:val="28"/>
          <w:lang w:val="ru-RU" w:eastAsia="ru-RU"/>
        </w:rPr>
        <w:t xml:space="preserve"> та  працює – </w:t>
      </w:r>
      <w:r w:rsidR="002F4001" w:rsidRPr="00EF1963">
        <w:rPr>
          <w:rFonts w:ascii="Times New Roman" w:eastAsia="Times New Roman" w:hAnsi="Times New Roman" w:cs="Times New Roman"/>
          <w:color w:val="000000" w:themeColor="text1"/>
          <w:sz w:val="28"/>
          <w:szCs w:val="28"/>
          <w:lang w:val="ru-RU" w:eastAsia="ru-RU"/>
        </w:rPr>
        <w:t>69</w:t>
      </w:r>
      <w:r w:rsidRPr="008C10BE">
        <w:rPr>
          <w:rFonts w:ascii="Times New Roman" w:eastAsia="Times New Roman" w:hAnsi="Times New Roman" w:cs="Times New Roman"/>
          <w:color w:val="000000" w:themeColor="text1"/>
          <w:sz w:val="28"/>
          <w:szCs w:val="28"/>
          <w:lang w:val="ru-RU" w:eastAsia="ru-RU"/>
        </w:rPr>
        <w:t xml:space="preserve"> осіб педагогічного колективу. Обсяг видатків загального фонду міського бюджету по закладах</w:t>
      </w:r>
      <w:r w:rsidR="008C01B9">
        <w:rPr>
          <w:rFonts w:ascii="Times New Roman" w:eastAsia="Times New Roman" w:hAnsi="Times New Roman" w:cs="Times New Roman"/>
          <w:color w:val="000000" w:themeColor="text1"/>
          <w:sz w:val="28"/>
          <w:szCs w:val="28"/>
          <w:lang w:val="ru-RU" w:eastAsia="ru-RU"/>
        </w:rPr>
        <w:t xml:space="preserve"> дошкільної</w:t>
      </w:r>
      <w:r w:rsidRPr="008C10BE">
        <w:rPr>
          <w:rFonts w:ascii="Times New Roman" w:eastAsia="Times New Roman" w:hAnsi="Times New Roman" w:cs="Times New Roman"/>
          <w:color w:val="000000" w:themeColor="text1"/>
          <w:sz w:val="28"/>
          <w:szCs w:val="28"/>
          <w:lang w:val="ru-RU" w:eastAsia="ru-RU"/>
        </w:rPr>
        <w:t xml:space="preserve"> ос</w:t>
      </w:r>
      <w:r>
        <w:rPr>
          <w:rFonts w:ascii="Times New Roman" w:eastAsia="Times New Roman" w:hAnsi="Times New Roman" w:cs="Times New Roman"/>
          <w:color w:val="000000" w:themeColor="text1"/>
          <w:sz w:val="28"/>
          <w:szCs w:val="28"/>
          <w:lang w:val="ru-RU" w:eastAsia="ru-RU"/>
        </w:rPr>
        <w:t xml:space="preserve">віти визначений у сумі </w:t>
      </w:r>
      <w:r w:rsidR="00EF1963" w:rsidRPr="00EF1963">
        <w:rPr>
          <w:rFonts w:ascii="Times New Roman" w:eastAsia="Times New Roman" w:hAnsi="Times New Roman" w:cs="Times New Roman"/>
          <w:color w:val="000000" w:themeColor="text1"/>
          <w:sz w:val="28"/>
          <w:szCs w:val="28"/>
          <w:lang w:val="ru-RU" w:eastAsia="ru-RU"/>
        </w:rPr>
        <w:t>11423,4 тис</w:t>
      </w:r>
      <w:proofErr w:type="gramStart"/>
      <w:r w:rsidR="00EF1963" w:rsidRPr="00EF1963">
        <w:rPr>
          <w:rFonts w:ascii="Times New Roman" w:eastAsia="Times New Roman" w:hAnsi="Times New Roman" w:cs="Times New Roman"/>
          <w:color w:val="000000" w:themeColor="text1"/>
          <w:sz w:val="28"/>
          <w:szCs w:val="28"/>
          <w:lang w:val="ru-RU" w:eastAsia="ru-RU"/>
        </w:rPr>
        <w:t>.</w:t>
      </w:r>
      <w:proofErr w:type="gramEnd"/>
      <w:r>
        <w:rPr>
          <w:rFonts w:ascii="Times New Roman" w:eastAsia="Times New Roman" w:hAnsi="Times New Roman" w:cs="Times New Roman"/>
          <w:color w:val="000000" w:themeColor="text1"/>
          <w:sz w:val="28"/>
          <w:szCs w:val="28"/>
          <w:lang w:val="ru-RU" w:eastAsia="ru-RU"/>
        </w:rPr>
        <w:t xml:space="preserve"> </w:t>
      </w:r>
      <w:proofErr w:type="gramStart"/>
      <w:r>
        <w:rPr>
          <w:rFonts w:ascii="Times New Roman" w:eastAsia="Times New Roman" w:hAnsi="Times New Roman" w:cs="Times New Roman"/>
          <w:color w:val="000000" w:themeColor="text1"/>
          <w:sz w:val="28"/>
          <w:szCs w:val="28"/>
          <w:lang w:val="ru-RU" w:eastAsia="ru-RU"/>
        </w:rPr>
        <w:t>г</w:t>
      </w:r>
      <w:proofErr w:type="gramEnd"/>
      <w:r>
        <w:rPr>
          <w:rFonts w:ascii="Times New Roman" w:eastAsia="Times New Roman" w:hAnsi="Times New Roman" w:cs="Times New Roman"/>
          <w:color w:val="000000" w:themeColor="text1"/>
          <w:sz w:val="28"/>
          <w:szCs w:val="28"/>
          <w:lang w:val="ru-RU" w:eastAsia="ru-RU"/>
        </w:rPr>
        <w:t xml:space="preserve">рн, що становить </w:t>
      </w:r>
      <w:r w:rsidR="00EF1963">
        <w:rPr>
          <w:rFonts w:ascii="Times New Roman" w:eastAsia="Times New Roman" w:hAnsi="Times New Roman" w:cs="Times New Roman"/>
          <w:color w:val="000000" w:themeColor="text1"/>
          <w:sz w:val="28"/>
          <w:szCs w:val="28"/>
          <w:lang w:val="ru-RU" w:eastAsia="ru-RU"/>
        </w:rPr>
        <w:t>60,0</w:t>
      </w:r>
      <w:r w:rsidRPr="00EF1963">
        <w:rPr>
          <w:rFonts w:ascii="Times New Roman" w:eastAsia="Times New Roman" w:hAnsi="Times New Roman" w:cs="Times New Roman"/>
          <w:color w:val="000000" w:themeColor="text1"/>
          <w:sz w:val="28"/>
          <w:szCs w:val="28"/>
          <w:lang w:val="ru-RU" w:eastAsia="ru-RU"/>
        </w:rPr>
        <w:t xml:space="preserve"> %</w:t>
      </w:r>
      <w:r w:rsidRPr="008C10BE">
        <w:rPr>
          <w:rFonts w:ascii="Times New Roman" w:eastAsia="Times New Roman" w:hAnsi="Times New Roman" w:cs="Times New Roman"/>
          <w:color w:val="000000" w:themeColor="text1"/>
          <w:sz w:val="28"/>
          <w:szCs w:val="28"/>
          <w:lang w:val="ru-RU" w:eastAsia="ru-RU"/>
        </w:rPr>
        <w:t xml:space="preserve"> </w:t>
      </w:r>
      <w:r w:rsidRPr="008C10BE">
        <w:rPr>
          <w:rFonts w:ascii="Times New Roman" w:eastAsia="Times New Roman" w:hAnsi="Times New Roman" w:cs="Times New Roman"/>
          <w:color w:val="000000" w:themeColor="text1"/>
          <w:sz w:val="28"/>
          <w:szCs w:val="28"/>
          <w:lang w:val="ru-RU" w:eastAsia="ru-RU"/>
        </w:rPr>
        <w:lastRenderedPageBreak/>
        <w:t>від обсягу міського бюджету. У запланованих видатках на утримання дошкільних закладів освіти враховані видатки на проведення виплат педагогічним працівникам надбавок за вислугу років, щорічної грошової винагоро</w:t>
      </w:r>
      <w:r w:rsidR="008C01B9">
        <w:rPr>
          <w:rFonts w:ascii="Times New Roman" w:eastAsia="Times New Roman" w:hAnsi="Times New Roman" w:cs="Times New Roman"/>
          <w:color w:val="000000" w:themeColor="text1"/>
          <w:sz w:val="28"/>
          <w:szCs w:val="28"/>
          <w:lang w:val="ru-RU" w:eastAsia="ru-RU"/>
        </w:rPr>
        <w:t>ди за сумлінну працю</w:t>
      </w:r>
      <w:r w:rsidRPr="008C10BE">
        <w:rPr>
          <w:rFonts w:ascii="Times New Roman" w:eastAsia="Times New Roman" w:hAnsi="Times New Roman" w:cs="Times New Roman"/>
          <w:color w:val="000000" w:themeColor="text1"/>
          <w:sz w:val="28"/>
          <w:szCs w:val="28"/>
          <w:lang w:val="ru-RU" w:eastAsia="ru-RU"/>
        </w:rPr>
        <w:t>, зразкове виконання службових обов’язків та допомоги на оздоровлення при наданні щорічної відпустки в розмі</w:t>
      </w:r>
      <w:proofErr w:type="gramStart"/>
      <w:r w:rsidRPr="008C10BE">
        <w:rPr>
          <w:rFonts w:ascii="Times New Roman" w:eastAsia="Times New Roman" w:hAnsi="Times New Roman" w:cs="Times New Roman"/>
          <w:color w:val="000000" w:themeColor="text1"/>
          <w:sz w:val="28"/>
          <w:szCs w:val="28"/>
          <w:lang w:val="ru-RU" w:eastAsia="ru-RU"/>
        </w:rPr>
        <w:t>р</w:t>
      </w:r>
      <w:proofErr w:type="gramEnd"/>
      <w:r w:rsidRPr="008C10BE">
        <w:rPr>
          <w:rFonts w:ascii="Times New Roman" w:eastAsia="Times New Roman" w:hAnsi="Times New Roman" w:cs="Times New Roman"/>
          <w:color w:val="000000" w:themeColor="text1"/>
          <w:sz w:val="28"/>
          <w:szCs w:val="28"/>
          <w:lang w:val="ru-RU" w:eastAsia="ru-RU"/>
        </w:rPr>
        <w:t>і посадового окладу. Видатки на енергоно</w:t>
      </w:r>
      <w:r>
        <w:rPr>
          <w:rFonts w:ascii="Times New Roman" w:eastAsia="Times New Roman" w:hAnsi="Times New Roman" w:cs="Times New Roman"/>
          <w:color w:val="000000" w:themeColor="text1"/>
          <w:sz w:val="28"/>
          <w:szCs w:val="28"/>
          <w:lang w:val="ru-RU" w:eastAsia="ru-RU"/>
        </w:rPr>
        <w:t xml:space="preserve">сії заплановані у сумі </w:t>
      </w:r>
      <w:r w:rsidR="00E279C8" w:rsidRPr="00E279C8">
        <w:rPr>
          <w:rFonts w:ascii="Times New Roman" w:eastAsia="Times New Roman" w:hAnsi="Times New Roman" w:cs="Times New Roman"/>
          <w:color w:val="000000" w:themeColor="text1"/>
          <w:sz w:val="28"/>
          <w:szCs w:val="28"/>
          <w:lang w:val="ru-RU" w:eastAsia="ru-RU"/>
        </w:rPr>
        <w:t xml:space="preserve">1836,2 </w:t>
      </w:r>
      <w:r w:rsidR="00E279C8" w:rsidRPr="00EF1963">
        <w:rPr>
          <w:rFonts w:ascii="Times New Roman" w:eastAsia="Times New Roman" w:hAnsi="Times New Roman" w:cs="Times New Roman"/>
          <w:color w:val="000000" w:themeColor="text1"/>
          <w:sz w:val="28"/>
          <w:szCs w:val="28"/>
          <w:lang w:val="ru-RU" w:eastAsia="ru-RU"/>
        </w:rPr>
        <w:t>тис</w:t>
      </w:r>
      <w:proofErr w:type="gramStart"/>
      <w:r w:rsidR="00E279C8" w:rsidRPr="00EF1963">
        <w:rPr>
          <w:rFonts w:ascii="Times New Roman" w:eastAsia="Times New Roman" w:hAnsi="Times New Roman" w:cs="Times New Roman"/>
          <w:color w:val="000000" w:themeColor="text1"/>
          <w:sz w:val="28"/>
          <w:szCs w:val="28"/>
          <w:lang w:val="ru-RU" w:eastAsia="ru-RU"/>
        </w:rPr>
        <w:t>.</w:t>
      </w:r>
      <w:proofErr w:type="gramEnd"/>
      <w:r w:rsidRPr="008C10BE">
        <w:rPr>
          <w:rFonts w:ascii="Times New Roman" w:eastAsia="Times New Roman" w:hAnsi="Times New Roman" w:cs="Times New Roman"/>
          <w:color w:val="000000" w:themeColor="text1"/>
          <w:sz w:val="28"/>
          <w:szCs w:val="28"/>
          <w:lang w:val="ru-RU" w:eastAsia="ru-RU"/>
        </w:rPr>
        <w:t xml:space="preserve"> </w:t>
      </w:r>
      <w:proofErr w:type="gramStart"/>
      <w:r w:rsidRPr="008C10BE">
        <w:rPr>
          <w:rFonts w:ascii="Times New Roman" w:eastAsia="Times New Roman" w:hAnsi="Times New Roman" w:cs="Times New Roman"/>
          <w:color w:val="000000" w:themeColor="text1"/>
          <w:sz w:val="28"/>
          <w:szCs w:val="28"/>
          <w:lang w:val="ru-RU" w:eastAsia="ru-RU"/>
        </w:rPr>
        <w:t>г</w:t>
      </w:r>
      <w:proofErr w:type="gramEnd"/>
      <w:r w:rsidRPr="008C10BE">
        <w:rPr>
          <w:rFonts w:ascii="Times New Roman" w:eastAsia="Times New Roman" w:hAnsi="Times New Roman" w:cs="Times New Roman"/>
          <w:color w:val="000000" w:themeColor="text1"/>
          <w:sz w:val="28"/>
          <w:szCs w:val="28"/>
          <w:lang w:val="ru-RU" w:eastAsia="ru-RU"/>
        </w:rPr>
        <w:t>рн.</w:t>
      </w:r>
    </w:p>
    <w:p w:rsidR="003B60CB" w:rsidRPr="00434D33" w:rsidRDefault="003B60CB" w:rsidP="008C10B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34D33">
        <w:rPr>
          <w:rFonts w:ascii="Times New Roman" w:eastAsia="Times New Roman" w:hAnsi="Times New Roman" w:cs="Times New Roman"/>
          <w:color w:val="000000" w:themeColor="text1"/>
          <w:sz w:val="28"/>
          <w:szCs w:val="28"/>
          <w:u w:val="single"/>
          <w:lang w:eastAsia="ru-RU"/>
        </w:rPr>
        <w:t>Основними напрямками діяльності є</w:t>
      </w:r>
      <w:r w:rsidRPr="00434D33">
        <w:rPr>
          <w:rFonts w:ascii="Times New Roman" w:eastAsia="Times New Roman" w:hAnsi="Times New Roman" w:cs="Times New Roman"/>
          <w:color w:val="000000" w:themeColor="text1"/>
          <w:sz w:val="28"/>
          <w:szCs w:val="28"/>
          <w:lang w:eastAsia="ru-RU"/>
        </w:rPr>
        <w:t>: формування мережі дошкільних закладів з урахуванням</w:t>
      </w:r>
      <w:r w:rsidR="00B92EE7" w:rsidRPr="00434D33">
        <w:rPr>
          <w:rFonts w:ascii="Times New Roman" w:eastAsia="Times New Roman" w:hAnsi="Times New Roman" w:cs="Times New Roman"/>
          <w:color w:val="000000" w:themeColor="text1"/>
          <w:sz w:val="28"/>
          <w:szCs w:val="28"/>
          <w:lang w:eastAsia="ru-RU"/>
        </w:rPr>
        <w:t xml:space="preserve"> демографічної ситуації в місті;</w:t>
      </w:r>
      <w:r w:rsidRPr="00434D33">
        <w:rPr>
          <w:rFonts w:ascii="Times New Roman" w:eastAsia="Times New Roman" w:hAnsi="Times New Roman" w:cs="Times New Roman"/>
          <w:color w:val="000000" w:themeColor="text1"/>
          <w:sz w:val="28"/>
          <w:szCs w:val="28"/>
          <w:lang w:eastAsia="ru-RU"/>
        </w:rPr>
        <w:t xml:space="preserve"> забезпечення високого рі</w:t>
      </w:r>
      <w:r w:rsidR="00B92EE7" w:rsidRPr="00434D33">
        <w:rPr>
          <w:rFonts w:ascii="Times New Roman" w:eastAsia="Times New Roman" w:hAnsi="Times New Roman" w:cs="Times New Roman"/>
          <w:color w:val="000000" w:themeColor="text1"/>
          <w:sz w:val="28"/>
          <w:szCs w:val="28"/>
          <w:lang w:eastAsia="ru-RU"/>
        </w:rPr>
        <w:t>вня якості й доступності освіти;</w:t>
      </w:r>
      <w:r w:rsidRPr="00434D33">
        <w:rPr>
          <w:rFonts w:ascii="Times New Roman" w:eastAsia="Times New Roman" w:hAnsi="Times New Roman" w:cs="Times New Roman"/>
          <w:color w:val="000000" w:themeColor="text1"/>
          <w:sz w:val="28"/>
          <w:szCs w:val="28"/>
          <w:lang w:eastAsia="ru-RU"/>
        </w:rPr>
        <w:t xml:space="preserve"> створення умов</w:t>
      </w:r>
      <w:r w:rsidR="00B92EE7" w:rsidRPr="00434D33">
        <w:rPr>
          <w:rFonts w:ascii="Times New Roman" w:eastAsia="Times New Roman" w:hAnsi="Times New Roman" w:cs="Times New Roman"/>
          <w:color w:val="000000" w:themeColor="text1"/>
          <w:sz w:val="28"/>
          <w:szCs w:val="28"/>
          <w:lang w:eastAsia="ru-RU"/>
        </w:rPr>
        <w:t xml:space="preserve"> для розвитку обдарованих дітей;</w:t>
      </w:r>
      <w:r w:rsidRPr="00434D33">
        <w:rPr>
          <w:rFonts w:ascii="Times New Roman" w:eastAsia="Times New Roman" w:hAnsi="Times New Roman" w:cs="Times New Roman"/>
          <w:color w:val="000000" w:themeColor="text1"/>
          <w:sz w:val="28"/>
          <w:szCs w:val="28"/>
          <w:lang w:eastAsia="ru-RU"/>
        </w:rPr>
        <w:t xml:space="preserve"> модернізація матеріально-технічної бази дошкільних закладів</w:t>
      </w:r>
      <w:r w:rsidR="00B92EE7" w:rsidRPr="00434D33">
        <w:rPr>
          <w:rFonts w:ascii="Times New Roman" w:eastAsia="Times New Roman" w:hAnsi="Times New Roman" w:cs="Times New Roman"/>
          <w:color w:val="000000" w:themeColor="text1"/>
          <w:sz w:val="28"/>
          <w:szCs w:val="28"/>
          <w:lang w:eastAsia="ru-RU"/>
        </w:rPr>
        <w:t>;</w:t>
      </w:r>
      <w:r w:rsidRPr="00434D33">
        <w:rPr>
          <w:rFonts w:ascii="Times New Roman" w:eastAsia="Times New Roman" w:hAnsi="Times New Roman" w:cs="Times New Roman"/>
          <w:color w:val="000000" w:themeColor="text1"/>
          <w:sz w:val="28"/>
          <w:szCs w:val="28"/>
          <w:lang w:eastAsia="ru-RU"/>
        </w:rPr>
        <w:t xml:space="preserve"> поліпшення виховної роботи з дітьми на основі традицій</w:t>
      </w:r>
      <w:r w:rsidR="008C01B9">
        <w:rPr>
          <w:rFonts w:ascii="Times New Roman" w:eastAsia="Times New Roman" w:hAnsi="Times New Roman" w:cs="Times New Roman"/>
          <w:color w:val="000000" w:themeColor="text1"/>
          <w:sz w:val="28"/>
          <w:szCs w:val="28"/>
          <w:lang w:eastAsia="ru-RU"/>
        </w:rPr>
        <w:t xml:space="preserve"> і звичаїв українського народу; </w:t>
      </w:r>
      <w:r w:rsidRPr="00434D33">
        <w:rPr>
          <w:rFonts w:ascii="Times New Roman" w:eastAsia="Times New Roman" w:hAnsi="Times New Roman" w:cs="Times New Roman"/>
          <w:color w:val="000000" w:themeColor="text1"/>
          <w:sz w:val="28"/>
          <w:szCs w:val="28"/>
          <w:lang w:eastAsia="ru-RU"/>
        </w:rPr>
        <w:t>100% охоплення дітей п’ятирічного віку суспільним дошкільним вихованням.</w:t>
      </w:r>
    </w:p>
    <w:p w:rsidR="00434D33" w:rsidRPr="00262B6C" w:rsidRDefault="00690797" w:rsidP="00434D33">
      <w:pPr>
        <w:spacing w:after="0" w:line="257" w:lineRule="atLeast"/>
        <w:ind w:firstLine="851"/>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У 2016</w:t>
      </w:r>
      <w:r w:rsidR="00235C1A" w:rsidRPr="00434D33">
        <w:rPr>
          <w:rFonts w:ascii="Times New Roman" w:hAnsi="Times New Roman" w:cs="Times New Roman"/>
          <w:color w:val="000000" w:themeColor="text1"/>
          <w:sz w:val="28"/>
          <w:szCs w:val="28"/>
        </w:rPr>
        <w:t xml:space="preserve"> році</w:t>
      </w:r>
      <w:r w:rsidR="00056CBA" w:rsidRPr="00434D33">
        <w:rPr>
          <w:rFonts w:ascii="Times New Roman" w:hAnsi="Times New Roman" w:cs="Times New Roman"/>
          <w:color w:val="000000" w:themeColor="text1"/>
          <w:sz w:val="28"/>
          <w:szCs w:val="28"/>
        </w:rPr>
        <w:t xml:space="preserve"> планується</w:t>
      </w:r>
      <w:r w:rsidR="00235C1A" w:rsidRPr="00434D33">
        <w:rPr>
          <w:rFonts w:ascii="Times New Roman" w:hAnsi="Times New Roman" w:cs="Times New Roman"/>
          <w:color w:val="000000" w:themeColor="text1"/>
          <w:sz w:val="28"/>
          <w:szCs w:val="28"/>
        </w:rPr>
        <w:t xml:space="preserve"> проведення вибіркових поточних та</w:t>
      </w:r>
      <w:r w:rsidR="00056CBA" w:rsidRPr="00434D33">
        <w:rPr>
          <w:rFonts w:ascii="Times New Roman" w:hAnsi="Times New Roman" w:cs="Times New Roman"/>
          <w:color w:val="000000" w:themeColor="text1"/>
          <w:sz w:val="28"/>
          <w:szCs w:val="28"/>
        </w:rPr>
        <w:t xml:space="preserve"> капітальних ремонтів приміщень</w:t>
      </w:r>
      <w:r w:rsidR="00235C1A" w:rsidRPr="00434D33">
        <w:rPr>
          <w:rFonts w:ascii="Times New Roman" w:hAnsi="Times New Roman" w:cs="Times New Roman"/>
          <w:color w:val="000000" w:themeColor="text1"/>
          <w:sz w:val="28"/>
          <w:szCs w:val="28"/>
        </w:rPr>
        <w:t xml:space="preserve"> в усіх ДНЗ міста</w:t>
      </w:r>
      <w:r w:rsidR="00B11ACB" w:rsidRPr="00434D33">
        <w:rPr>
          <w:rFonts w:ascii="Times New Roman" w:hAnsi="Times New Roman" w:cs="Times New Roman"/>
          <w:color w:val="000000" w:themeColor="text1"/>
          <w:sz w:val="28"/>
          <w:szCs w:val="28"/>
        </w:rPr>
        <w:t>, встановлення дитячих атракціонів,</w:t>
      </w:r>
      <w:r>
        <w:rPr>
          <w:rFonts w:ascii="Times New Roman" w:hAnsi="Times New Roman" w:cs="Times New Roman"/>
          <w:color w:val="000000" w:themeColor="text1"/>
          <w:sz w:val="28"/>
          <w:szCs w:val="28"/>
        </w:rPr>
        <w:t xml:space="preserve"> ліхтарів,</w:t>
      </w:r>
      <w:r w:rsidR="00B11ACB" w:rsidRPr="00434D33">
        <w:rPr>
          <w:rFonts w:ascii="Times New Roman" w:hAnsi="Times New Roman" w:cs="Times New Roman"/>
          <w:color w:val="000000" w:themeColor="text1"/>
          <w:sz w:val="28"/>
          <w:szCs w:val="28"/>
        </w:rPr>
        <w:t xml:space="preserve"> ремонт</w:t>
      </w:r>
      <w:r>
        <w:rPr>
          <w:rFonts w:ascii="Times New Roman" w:hAnsi="Times New Roman" w:cs="Times New Roman"/>
          <w:color w:val="000000" w:themeColor="text1"/>
          <w:sz w:val="28"/>
          <w:szCs w:val="28"/>
        </w:rPr>
        <w:t xml:space="preserve"> (заміна)</w:t>
      </w:r>
      <w:r w:rsidR="00B11ACB" w:rsidRPr="00434D33">
        <w:rPr>
          <w:rFonts w:ascii="Times New Roman" w:hAnsi="Times New Roman" w:cs="Times New Roman"/>
          <w:color w:val="000000" w:themeColor="text1"/>
          <w:sz w:val="28"/>
          <w:szCs w:val="28"/>
        </w:rPr>
        <w:t xml:space="preserve"> лавок в міському парку</w:t>
      </w:r>
      <w:r w:rsidR="00235C1A" w:rsidRPr="00434D33">
        <w:rPr>
          <w:rFonts w:ascii="Times New Roman" w:hAnsi="Times New Roman" w:cs="Times New Roman"/>
          <w:color w:val="000000" w:themeColor="text1"/>
          <w:sz w:val="28"/>
          <w:szCs w:val="28"/>
        </w:rPr>
        <w:t xml:space="preserve">. </w:t>
      </w:r>
      <w:r w:rsidR="00434D33" w:rsidRPr="00262B6C">
        <w:rPr>
          <w:rFonts w:ascii="Times New Roman" w:eastAsia="Times New Roman" w:hAnsi="Times New Roman" w:cs="Times New Roman"/>
          <w:color w:val="000000" w:themeColor="text1"/>
          <w:sz w:val="28"/>
          <w:szCs w:val="28"/>
          <w:lang w:eastAsia="ru-RU"/>
        </w:rPr>
        <w:t>З метою забезпечення виконання енергозберігаючих заходів передбачається продовження робіт по заміні віконних та дверних блоків у дошкільних навчальних закладах міста.</w:t>
      </w:r>
    </w:p>
    <w:p w:rsidR="00053070" w:rsidRDefault="00053070" w:rsidP="00434D33">
      <w:pPr>
        <w:spacing w:after="0" w:line="240" w:lineRule="auto"/>
        <w:rPr>
          <w:rFonts w:ascii="Times New Roman" w:hAnsi="Times New Roman" w:cs="Times New Roman"/>
          <w:b/>
          <w:sz w:val="28"/>
          <w:szCs w:val="28"/>
        </w:rPr>
      </w:pPr>
    </w:p>
    <w:p w:rsidR="00AC5C37" w:rsidRDefault="00664965" w:rsidP="006907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1F46A4" w:rsidRPr="001F46A4">
        <w:rPr>
          <w:rFonts w:ascii="Times New Roman" w:hAnsi="Times New Roman" w:cs="Times New Roman"/>
          <w:b/>
          <w:sz w:val="28"/>
          <w:szCs w:val="28"/>
        </w:rPr>
        <w:t>. Культура</w:t>
      </w:r>
    </w:p>
    <w:p w:rsidR="00053070" w:rsidRPr="00690797" w:rsidRDefault="001F46A4" w:rsidP="00690797">
      <w:pPr>
        <w:spacing w:after="0" w:line="240" w:lineRule="auto"/>
        <w:jc w:val="center"/>
        <w:rPr>
          <w:rFonts w:ascii="Times New Roman" w:hAnsi="Times New Roman" w:cs="Times New Roman"/>
          <w:b/>
          <w:sz w:val="28"/>
          <w:szCs w:val="28"/>
        </w:rPr>
      </w:pPr>
      <w:r w:rsidRPr="001F46A4">
        <w:rPr>
          <w:rFonts w:ascii="Times New Roman" w:hAnsi="Times New Roman" w:cs="Times New Roman"/>
          <w:b/>
          <w:sz w:val="28"/>
          <w:szCs w:val="28"/>
        </w:rPr>
        <w:t xml:space="preserve"> </w:t>
      </w:r>
    </w:p>
    <w:p w:rsidR="001F46A4" w:rsidRPr="001F46A4" w:rsidRDefault="001F46A4" w:rsidP="00053070">
      <w:pPr>
        <w:spacing w:after="0" w:line="240" w:lineRule="auto"/>
        <w:ind w:firstLine="851"/>
        <w:jc w:val="both"/>
        <w:rPr>
          <w:rFonts w:ascii="Times New Roman" w:hAnsi="Times New Roman" w:cs="Times New Roman"/>
          <w:sz w:val="28"/>
          <w:szCs w:val="28"/>
        </w:rPr>
      </w:pPr>
      <w:r w:rsidRPr="001F46A4">
        <w:rPr>
          <w:rFonts w:ascii="Times New Roman" w:hAnsi="Times New Roman" w:cs="Times New Roman"/>
          <w:sz w:val="28"/>
          <w:szCs w:val="28"/>
        </w:rPr>
        <w:t>В місті діє мережа закла</w:t>
      </w:r>
      <w:r w:rsidR="000619C7">
        <w:rPr>
          <w:rFonts w:ascii="Times New Roman" w:hAnsi="Times New Roman" w:cs="Times New Roman"/>
          <w:sz w:val="28"/>
          <w:szCs w:val="28"/>
        </w:rPr>
        <w:t>дів культури, яка налічує вісім</w:t>
      </w:r>
      <w:r w:rsidRPr="001F46A4">
        <w:rPr>
          <w:rFonts w:ascii="Times New Roman" w:hAnsi="Times New Roman" w:cs="Times New Roman"/>
          <w:sz w:val="28"/>
          <w:szCs w:val="28"/>
        </w:rPr>
        <w:t xml:space="preserve"> установ, у т</w:t>
      </w:r>
      <w:r>
        <w:rPr>
          <w:rFonts w:ascii="Times New Roman" w:hAnsi="Times New Roman" w:cs="Times New Roman"/>
          <w:sz w:val="28"/>
          <w:szCs w:val="28"/>
        </w:rPr>
        <w:t>ому числі</w:t>
      </w:r>
      <w:r w:rsidR="00B92EE7">
        <w:rPr>
          <w:rFonts w:ascii="Times New Roman" w:hAnsi="Times New Roman" w:cs="Times New Roman"/>
          <w:sz w:val="28"/>
          <w:szCs w:val="28"/>
        </w:rPr>
        <w:t>:</w:t>
      </w:r>
      <w:r>
        <w:rPr>
          <w:rFonts w:ascii="Times New Roman" w:hAnsi="Times New Roman" w:cs="Times New Roman"/>
          <w:sz w:val="28"/>
          <w:szCs w:val="28"/>
        </w:rPr>
        <w:t xml:space="preserve"> 2 будинки культури, 2 </w:t>
      </w:r>
      <w:r w:rsidRPr="001F46A4">
        <w:rPr>
          <w:rFonts w:ascii="Times New Roman" w:hAnsi="Times New Roman" w:cs="Times New Roman"/>
          <w:sz w:val="28"/>
          <w:szCs w:val="28"/>
        </w:rPr>
        <w:t>бібліотеки,</w:t>
      </w:r>
      <w:r w:rsidR="000619C7">
        <w:rPr>
          <w:rFonts w:ascii="Times New Roman" w:hAnsi="Times New Roman" w:cs="Times New Roman"/>
          <w:sz w:val="28"/>
          <w:szCs w:val="28"/>
        </w:rPr>
        <w:t xml:space="preserve"> 1 кіноконцертний зал «Космос»,</w:t>
      </w:r>
      <w:r w:rsidRPr="001F46A4">
        <w:rPr>
          <w:rFonts w:ascii="Times New Roman" w:hAnsi="Times New Roman" w:cs="Times New Roman"/>
          <w:sz w:val="28"/>
          <w:szCs w:val="28"/>
        </w:rPr>
        <w:t xml:space="preserve"> 1 музична школа,  1 краєзнавчий музей.</w:t>
      </w:r>
    </w:p>
    <w:p w:rsidR="008C01B9" w:rsidRPr="008C01B9" w:rsidRDefault="001F46A4" w:rsidP="002F4001">
      <w:pPr>
        <w:spacing w:after="0" w:line="249" w:lineRule="atLeast"/>
        <w:jc w:val="both"/>
        <w:rPr>
          <w:rFonts w:ascii="Times New Roman" w:eastAsia="Times New Roman" w:hAnsi="Times New Roman" w:cs="Times New Roman"/>
          <w:color w:val="000000" w:themeColor="text1"/>
          <w:sz w:val="28"/>
          <w:szCs w:val="28"/>
          <w:lang w:val="ru-RU" w:eastAsia="ru-RU"/>
        </w:rPr>
      </w:pPr>
      <w:r w:rsidRPr="001F46A4">
        <w:rPr>
          <w:rFonts w:ascii="Times New Roman" w:hAnsi="Times New Roman" w:cs="Times New Roman"/>
          <w:sz w:val="28"/>
          <w:szCs w:val="28"/>
        </w:rPr>
        <w:tab/>
      </w:r>
      <w:r w:rsidR="002F4001">
        <w:rPr>
          <w:rFonts w:ascii="Times New Roman" w:hAnsi="Times New Roman" w:cs="Times New Roman"/>
          <w:sz w:val="28"/>
          <w:szCs w:val="28"/>
        </w:rPr>
        <w:t xml:space="preserve">  </w:t>
      </w:r>
      <w:proofErr w:type="gramStart"/>
      <w:r w:rsidR="008C01B9" w:rsidRPr="008C01B9">
        <w:rPr>
          <w:rFonts w:ascii="Times New Roman" w:eastAsia="Times New Roman" w:hAnsi="Times New Roman" w:cs="Times New Roman"/>
          <w:color w:val="000000" w:themeColor="text1"/>
          <w:sz w:val="28"/>
          <w:szCs w:val="28"/>
          <w:lang w:val="ru-RU" w:eastAsia="ru-RU"/>
        </w:rPr>
        <w:t>З</w:t>
      </w:r>
      <w:proofErr w:type="gramEnd"/>
      <w:r w:rsidR="008C01B9" w:rsidRPr="008C01B9">
        <w:rPr>
          <w:rFonts w:ascii="Times New Roman" w:eastAsia="Times New Roman" w:hAnsi="Times New Roman" w:cs="Times New Roman"/>
          <w:color w:val="000000" w:themeColor="text1"/>
          <w:sz w:val="28"/>
          <w:szCs w:val="28"/>
          <w:lang w:val="ru-RU" w:eastAsia="ru-RU"/>
        </w:rPr>
        <w:t xml:space="preserve"> міського бюджету фінансується утримання міського будинку культури та бібліотеки. Видатки на утриманн</w:t>
      </w:r>
      <w:r w:rsidR="008C01B9">
        <w:rPr>
          <w:rFonts w:ascii="Times New Roman" w:eastAsia="Times New Roman" w:hAnsi="Times New Roman" w:cs="Times New Roman"/>
          <w:color w:val="000000" w:themeColor="text1"/>
          <w:sz w:val="28"/>
          <w:szCs w:val="28"/>
          <w:lang w:val="ru-RU" w:eastAsia="ru-RU"/>
        </w:rPr>
        <w:t xml:space="preserve">я установ культури міста на </w:t>
      </w:r>
      <w:r w:rsidR="008C01B9" w:rsidRPr="00EF1963">
        <w:rPr>
          <w:rFonts w:ascii="Times New Roman" w:eastAsia="Times New Roman" w:hAnsi="Times New Roman" w:cs="Times New Roman"/>
          <w:color w:val="000000" w:themeColor="text1"/>
          <w:sz w:val="28"/>
          <w:szCs w:val="28"/>
          <w:lang w:val="ru-RU" w:eastAsia="ru-RU"/>
        </w:rPr>
        <w:t>2015</w:t>
      </w:r>
      <w:r w:rsidR="00EF1963">
        <w:rPr>
          <w:rFonts w:ascii="Times New Roman" w:eastAsia="Times New Roman" w:hAnsi="Times New Roman" w:cs="Times New Roman"/>
          <w:color w:val="000000" w:themeColor="text1"/>
          <w:sz w:val="28"/>
          <w:szCs w:val="28"/>
          <w:lang w:val="ru-RU" w:eastAsia="ru-RU"/>
        </w:rPr>
        <w:t xml:space="preserve"> </w:t>
      </w:r>
      <w:proofErr w:type="gramStart"/>
      <w:r w:rsidR="00EF1963">
        <w:rPr>
          <w:rFonts w:ascii="Times New Roman" w:eastAsia="Times New Roman" w:hAnsi="Times New Roman" w:cs="Times New Roman"/>
          <w:color w:val="000000" w:themeColor="text1"/>
          <w:sz w:val="28"/>
          <w:szCs w:val="28"/>
          <w:lang w:val="ru-RU" w:eastAsia="ru-RU"/>
        </w:rPr>
        <w:t>р</w:t>
      </w:r>
      <w:proofErr w:type="gramEnd"/>
      <w:r w:rsidR="00EF1963">
        <w:rPr>
          <w:rFonts w:ascii="Times New Roman" w:eastAsia="Times New Roman" w:hAnsi="Times New Roman" w:cs="Times New Roman"/>
          <w:color w:val="000000" w:themeColor="text1"/>
          <w:sz w:val="28"/>
          <w:szCs w:val="28"/>
          <w:lang w:val="ru-RU" w:eastAsia="ru-RU"/>
        </w:rPr>
        <w:t>ік заплановані у сумі 413</w:t>
      </w:r>
      <w:r w:rsidR="001F58EE" w:rsidRPr="00EF1963">
        <w:rPr>
          <w:rFonts w:ascii="Times New Roman" w:eastAsia="Times New Roman" w:hAnsi="Times New Roman" w:cs="Times New Roman"/>
          <w:color w:val="000000" w:themeColor="text1"/>
          <w:sz w:val="28"/>
          <w:szCs w:val="28"/>
          <w:lang w:val="ru-RU" w:eastAsia="ru-RU"/>
        </w:rPr>
        <w:t>,0 грн</w:t>
      </w:r>
      <w:r w:rsidR="008C01B9" w:rsidRPr="00EF1963">
        <w:rPr>
          <w:rFonts w:ascii="Times New Roman" w:eastAsia="Times New Roman" w:hAnsi="Times New Roman" w:cs="Times New Roman"/>
          <w:color w:val="000000" w:themeColor="text1"/>
          <w:sz w:val="28"/>
          <w:szCs w:val="28"/>
          <w:lang w:val="ru-RU" w:eastAsia="ru-RU"/>
        </w:rPr>
        <w:t>. Основні видатки проводяться на</w:t>
      </w:r>
      <w:r w:rsidR="008C01B9" w:rsidRPr="008C01B9">
        <w:rPr>
          <w:rFonts w:ascii="Times New Roman" w:eastAsia="Times New Roman" w:hAnsi="Times New Roman" w:cs="Times New Roman"/>
          <w:color w:val="000000" w:themeColor="text1"/>
          <w:sz w:val="28"/>
          <w:szCs w:val="28"/>
          <w:lang w:val="ru-RU" w:eastAsia="ru-RU"/>
        </w:rPr>
        <w:t xml:space="preserve"> виплату заробітної плати та оплату енергоносії</w:t>
      </w:r>
      <w:proofErr w:type="gramStart"/>
      <w:r w:rsidR="008C01B9" w:rsidRPr="008C01B9">
        <w:rPr>
          <w:rFonts w:ascii="Times New Roman" w:eastAsia="Times New Roman" w:hAnsi="Times New Roman" w:cs="Times New Roman"/>
          <w:color w:val="000000" w:themeColor="text1"/>
          <w:sz w:val="28"/>
          <w:szCs w:val="28"/>
          <w:lang w:val="ru-RU" w:eastAsia="ru-RU"/>
        </w:rPr>
        <w:t>в</w:t>
      </w:r>
      <w:proofErr w:type="gramEnd"/>
      <w:r w:rsidR="008C01B9" w:rsidRPr="008C01B9">
        <w:rPr>
          <w:rFonts w:ascii="Times New Roman" w:eastAsia="Times New Roman" w:hAnsi="Times New Roman" w:cs="Times New Roman"/>
          <w:color w:val="000000" w:themeColor="text1"/>
          <w:sz w:val="28"/>
          <w:szCs w:val="28"/>
          <w:lang w:val="ru-RU" w:eastAsia="ru-RU"/>
        </w:rPr>
        <w:t>.</w:t>
      </w:r>
    </w:p>
    <w:p w:rsidR="008C01B9" w:rsidRPr="008C01B9" w:rsidRDefault="002F4001" w:rsidP="002F4001">
      <w:pPr>
        <w:spacing w:after="0" w:line="249" w:lineRule="atLeast"/>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r w:rsidR="00B24E6D">
        <w:rPr>
          <w:rFonts w:ascii="Times New Roman" w:eastAsia="Times New Roman" w:hAnsi="Times New Roman" w:cs="Times New Roman"/>
          <w:color w:val="000000" w:themeColor="text1"/>
          <w:sz w:val="28"/>
          <w:szCs w:val="28"/>
          <w:lang w:val="ru-RU" w:eastAsia="ru-RU"/>
        </w:rPr>
        <w:t xml:space="preserve"> </w:t>
      </w:r>
      <w:r w:rsidR="008C01B9" w:rsidRPr="008C01B9">
        <w:rPr>
          <w:rFonts w:ascii="Times New Roman" w:eastAsia="Times New Roman" w:hAnsi="Times New Roman" w:cs="Times New Roman"/>
          <w:color w:val="000000" w:themeColor="text1"/>
          <w:sz w:val="28"/>
          <w:szCs w:val="28"/>
          <w:lang w:val="ru-RU" w:eastAsia="ru-RU"/>
        </w:rPr>
        <w:t xml:space="preserve">Особливо гостро стоїть питання з поліпшенням матеріально-технічної бази закладу культури. Потребують капітального ремонту </w:t>
      </w:r>
      <w:proofErr w:type="gramStart"/>
      <w:r w:rsidR="008C01B9" w:rsidRPr="008C01B9">
        <w:rPr>
          <w:rFonts w:ascii="Times New Roman" w:eastAsia="Times New Roman" w:hAnsi="Times New Roman" w:cs="Times New Roman"/>
          <w:color w:val="000000" w:themeColor="text1"/>
          <w:sz w:val="28"/>
          <w:szCs w:val="28"/>
          <w:lang w:val="ru-RU" w:eastAsia="ru-RU"/>
        </w:rPr>
        <w:t>м</w:t>
      </w:r>
      <w:proofErr w:type="gramEnd"/>
      <w:r w:rsidR="008C01B9" w:rsidRPr="008C01B9">
        <w:rPr>
          <w:rFonts w:ascii="Times New Roman" w:eastAsia="Times New Roman" w:hAnsi="Times New Roman" w:cs="Times New Roman"/>
          <w:color w:val="000000" w:themeColor="text1"/>
          <w:sz w:val="28"/>
          <w:szCs w:val="28"/>
          <w:lang w:val="ru-RU" w:eastAsia="ru-RU"/>
        </w:rPr>
        <w:t>іський будинок культури та міська бібліотека, відсутні технічні засоби, музичні інструменти.</w:t>
      </w:r>
    </w:p>
    <w:p w:rsidR="008C01B9" w:rsidRPr="002F4001" w:rsidRDefault="008C01B9" w:rsidP="002F4001">
      <w:pPr>
        <w:spacing w:after="0" w:line="249" w:lineRule="atLeast"/>
        <w:jc w:val="both"/>
        <w:rPr>
          <w:rFonts w:ascii="Times New Roman" w:eastAsia="Times New Roman" w:hAnsi="Times New Roman" w:cs="Times New Roman"/>
          <w:color w:val="000000" w:themeColor="text1"/>
          <w:sz w:val="28"/>
          <w:szCs w:val="28"/>
          <w:lang w:val="ru-RU" w:eastAsia="ru-RU"/>
        </w:rPr>
      </w:pPr>
      <w:r w:rsidRPr="008C01B9">
        <w:rPr>
          <w:rFonts w:ascii="Times New Roman" w:eastAsia="Times New Roman" w:hAnsi="Times New Roman" w:cs="Times New Roman"/>
          <w:color w:val="000000" w:themeColor="text1"/>
          <w:sz w:val="28"/>
          <w:szCs w:val="28"/>
          <w:lang w:val="ru-RU" w:eastAsia="ru-RU"/>
        </w:rPr>
        <w:t xml:space="preserve">    </w:t>
      </w:r>
      <w:r w:rsidR="002F4001">
        <w:rPr>
          <w:rFonts w:ascii="Times New Roman" w:eastAsia="Times New Roman" w:hAnsi="Times New Roman" w:cs="Times New Roman"/>
          <w:color w:val="000000" w:themeColor="text1"/>
          <w:sz w:val="28"/>
          <w:szCs w:val="28"/>
          <w:lang w:val="ru-RU" w:eastAsia="ru-RU"/>
        </w:rPr>
        <w:t xml:space="preserve">   </w:t>
      </w:r>
      <w:proofErr w:type="gramStart"/>
      <w:r w:rsidRPr="008C01B9">
        <w:rPr>
          <w:rFonts w:ascii="Times New Roman" w:eastAsia="Times New Roman" w:hAnsi="Times New Roman" w:cs="Times New Roman"/>
          <w:color w:val="000000" w:themeColor="text1"/>
          <w:sz w:val="28"/>
          <w:szCs w:val="28"/>
          <w:lang w:val="ru-RU" w:eastAsia="ru-RU"/>
        </w:rPr>
        <w:t>З</w:t>
      </w:r>
      <w:proofErr w:type="gramEnd"/>
      <w:r w:rsidRPr="008C01B9">
        <w:rPr>
          <w:rFonts w:ascii="Times New Roman" w:eastAsia="Times New Roman" w:hAnsi="Times New Roman" w:cs="Times New Roman"/>
          <w:color w:val="000000" w:themeColor="text1"/>
          <w:sz w:val="28"/>
          <w:szCs w:val="28"/>
          <w:lang w:val="ru-RU" w:eastAsia="ru-RU"/>
        </w:rPr>
        <w:t xml:space="preserve"> метою пропаганди серед населенням здорового способу життя та зайнятості жителів міста у вільний час, є необхідним облаштування спортивних майданчиків із штучним покриттям, встановлення тренажерів у подвір’ї багатоква</w:t>
      </w:r>
      <w:r w:rsidR="00901CF5">
        <w:rPr>
          <w:rFonts w:ascii="Times New Roman" w:eastAsia="Times New Roman" w:hAnsi="Times New Roman" w:cs="Times New Roman"/>
          <w:color w:val="000000" w:themeColor="text1"/>
          <w:sz w:val="28"/>
          <w:szCs w:val="28"/>
          <w:lang w:val="ru-RU" w:eastAsia="ru-RU"/>
        </w:rPr>
        <w:t>ртирних житлових будинків</w:t>
      </w:r>
      <w:r w:rsidRPr="008C01B9">
        <w:rPr>
          <w:rFonts w:ascii="Times New Roman" w:eastAsia="Times New Roman" w:hAnsi="Times New Roman" w:cs="Times New Roman"/>
          <w:color w:val="000000" w:themeColor="text1"/>
          <w:sz w:val="28"/>
          <w:szCs w:val="28"/>
          <w:lang w:val="ru-RU" w:eastAsia="ru-RU"/>
        </w:rPr>
        <w:t>.</w:t>
      </w:r>
    </w:p>
    <w:p w:rsidR="001F46A4" w:rsidRDefault="00901CF5" w:rsidP="002F40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Протягом</w:t>
      </w:r>
      <w:r w:rsidR="001F46A4" w:rsidRPr="001F46A4">
        <w:rPr>
          <w:rFonts w:ascii="Times New Roman" w:hAnsi="Times New Roman" w:cs="Times New Roman"/>
          <w:sz w:val="28"/>
          <w:szCs w:val="28"/>
        </w:rPr>
        <w:t xml:space="preserve"> року </w:t>
      </w:r>
      <w:r w:rsidR="004A2A65">
        <w:rPr>
          <w:rFonts w:ascii="Times New Roman" w:hAnsi="Times New Roman" w:cs="Times New Roman"/>
          <w:sz w:val="28"/>
          <w:szCs w:val="28"/>
        </w:rPr>
        <w:t>міським будинком культури</w:t>
      </w:r>
      <w:r w:rsidR="001F46A4" w:rsidRPr="001F46A4">
        <w:rPr>
          <w:rFonts w:ascii="Times New Roman" w:hAnsi="Times New Roman" w:cs="Times New Roman"/>
          <w:sz w:val="28"/>
          <w:szCs w:val="28"/>
        </w:rPr>
        <w:t xml:space="preserve"> проведено значну кількість культурологічних заходів з організацією змістовного дозвіл</w:t>
      </w:r>
      <w:r w:rsidR="004A2A65">
        <w:rPr>
          <w:rFonts w:ascii="Times New Roman" w:hAnsi="Times New Roman" w:cs="Times New Roman"/>
          <w:sz w:val="28"/>
          <w:szCs w:val="28"/>
        </w:rPr>
        <w:t>ля населення,</w:t>
      </w:r>
      <w:r w:rsidR="001F46A4" w:rsidRPr="001F46A4">
        <w:rPr>
          <w:rFonts w:ascii="Times New Roman" w:hAnsi="Times New Roman" w:cs="Times New Roman"/>
          <w:sz w:val="28"/>
          <w:szCs w:val="28"/>
        </w:rPr>
        <w:t xml:space="preserve"> відбулись тематичні мистецькі вечори, концерти, театралізовані дійства, культурно-розважальні програми, відзначення державних, народних свят, </w:t>
      </w:r>
      <w:r w:rsidR="004A2A65">
        <w:rPr>
          <w:rFonts w:ascii="Times New Roman" w:hAnsi="Times New Roman" w:cs="Times New Roman"/>
          <w:sz w:val="28"/>
          <w:szCs w:val="28"/>
        </w:rPr>
        <w:t>огляди творчості аматорів міста,</w:t>
      </w:r>
      <w:r w:rsidR="001F46A4" w:rsidRPr="001F46A4">
        <w:rPr>
          <w:rFonts w:ascii="Times New Roman" w:hAnsi="Times New Roman" w:cs="Times New Roman"/>
          <w:sz w:val="28"/>
          <w:szCs w:val="28"/>
        </w:rPr>
        <w:t xml:space="preserve"> проведені заходи до всіх визначних подій та свят. </w:t>
      </w:r>
    </w:p>
    <w:p w:rsidR="004A2A65" w:rsidRDefault="001F46A4" w:rsidP="0005307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A2A65">
        <w:rPr>
          <w:rFonts w:ascii="Times New Roman" w:eastAsia="Times New Roman" w:hAnsi="Times New Roman" w:cs="Times New Roman"/>
          <w:color w:val="000000" w:themeColor="text1"/>
          <w:sz w:val="28"/>
          <w:szCs w:val="28"/>
          <w:u w:val="single"/>
          <w:lang w:eastAsia="ru-RU"/>
        </w:rPr>
        <w:lastRenderedPageBreak/>
        <w:t>Пріоритетними завданнями та заходами є</w:t>
      </w:r>
      <w:r w:rsidRPr="004A2A65">
        <w:rPr>
          <w:rFonts w:ascii="Times New Roman" w:eastAsia="Times New Roman" w:hAnsi="Times New Roman" w:cs="Times New Roman"/>
          <w:color w:val="000000" w:themeColor="text1"/>
          <w:sz w:val="28"/>
          <w:szCs w:val="28"/>
          <w:lang w:eastAsia="ru-RU"/>
        </w:rPr>
        <w:t>: оновлення матеріально-технічної бази міського будинку культури</w:t>
      </w:r>
      <w:r w:rsidR="00B92EE7">
        <w:rPr>
          <w:rFonts w:ascii="Times New Roman" w:eastAsia="Times New Roman" w:hAnsi="Times New Roman" w:cs="Times New Roman"/>
          <w:color w:val="000000" w:themeColor="text1"/>
          <w:sz w:val="28"/>
          <w:szCs w:val="28"/>
          <w:lang w:eastAsia="ru-RU"/>
        </w:rPr>
        <w:t>;</w:t>
      </w:r>
      <w:r w:rsidRPr="004A2A65">
        <w:rPr>
          <w:rFonts w:ascii="Times New Roman" w:eastAsia="Times New Roman" w:hAnsi="Times New Roman" w:cs="Times New Roman"/>
          <w:color w:val="000000" w:themeColor="text1"/>
          <w:sz w:val="28"/>
          <w:szCs w:val="28"/>
          <w:lang w:eastAsia="ru-RU"/>
        </w:rPr>
        <w:t xml:space="preserve"> підтримка та подальший розвиток </w:t>
      </w:r>
      <w:r w:rsidRPr="004A2A65">
        <w:rPr>
          <w:rFonts w:ascii="Times New Roman" w:eastAsia="Times New Roman" w:hAnsi="Times New Roman" w:cs="Times New Roman"/>
          <w:color w:val="000000" w:themeColor="text1"/>
          <w:sz w:val="28"/>
          <w:szCs w:val="28"/>
          <w:lang w:val="ru-RU" w:eastAsia="ru-RU"/>
        </w:rPr>
        <w:t> </w:t>
      </w:r>
      <w:r w:rsidR="00B92EE7">
        <w:rPr>
          <w:rFonts w:ascii="Times New Roman" w:eastAsia="Times New Roman" w:hAnsi="Times New Roman" w:cs="Times New Roman"/>
          <w:color w:val="000000" w:themeColor="text1"/>
          <w:sz w:val="28"/>
          <w:szCs w:val="28"/>
          <w:lang w:eastAsia="ru-RU"/>
        </w:rPr>
        <w:t>аматорських колективів;</w:t>
      </w:r>
      <w:r w:rsidRPr="004A2A65">
        <w:rPr>
          <w:rFonts w:ascii="Times New Roman" w:eastAsia="Times New Roman" w:hAnsi="Times New Roman" w:cs="Times New Roman"/>
          <w:color w:val="000000" w:themeColor="text1"/>
          <w:sz w:val="28"/>
          <w:szCs w:val="28"/>
          <w:lang w:eastAsia="ru-RU"/>
        </w:rPr>
        <w:t xml:space="preserve"> розвиток художньо-естетичної і муз</w:t>
      </w:r>
      <w:r w:rsidR="00B92EE7">
        <w:rPr>
          <w:rFonts w:ascii="Times New Roman" w:eastAsia="Times New Roman" w:hAnsi="Times New Roman" w:cs="Times New Roman"/>
          <w:color w:val="000000" w:themeColor="text1"/>
          <w:sz w:val="28"/>
          <w:szCs w:val="28"/>
          <w:lang w:eastAsia="ru-RU"/>
        </w:rPr>
        <w:t>ичної освіти дітей та підлітків;</w:t>
      </w:r>
      <w:r w:rsidRPr="004A2A65">
        <w:rPr>
          <w:rFonts w:ascii="Times New Roman" w:eastAsia="Times New Roman" w:hAnsi="Times New Roman" w:cs="Times New Roman"/>
          <w:color w:val="000000" w:themeColor="text1"/>
          <w:sz w:val="28"/>
          <w:szCs w:val="28"/>
          <w:lang w:eastAsia="ru-RU"/>
        </w:rPr>
        <w:t xml:space="preserve"> створення максимально сприятливих умов для творчого розвитку особистості.</w:t>
      </w:r>
    </w:p>
    <w:p w:rsidR="002275B0" w:rsidRPr="008C10BE" w:rsidRDefault="002275B0" w:rsidP="00690F29">
      <w:pPr>
        <w:widowControl w:val="0"/>
        <w:tabs>
          <w:tab w:val="left" w:pos="9639"/>
        </w:tabs>
        <w:spacing w:after="0" w:line="240" w:lineRule="auto"/>
        <w:rPr>
          <w:rFonts w:ascii="Times New Roman" w:hAnsi="Times New Roman" w:cs="Times New Roman"/>
          <w:b/>
          <w:color w:val="000000" w:themeColor="text1"/>
          <w:sz w:val="28"/>
          <w:szCs w:val="28"/>
        </w:rPr>
      </w:pPr>
    </w:p>
    <w:p w:rsidR="00E279C8" w:rsidRPr="009B4957" w:rsidRDefault="00E279C8" w:rsidP="00690797">
      <w:pPr>
        <w:widowControl w:val="0"/>
        <w:tabs>
          <w:tab w:val="left" w:pos="9639"/>
        </w:tabs>
        <w:spacing w:after="0" w:line="240" w:lineRule="auto"/>
        <w:jc w:val="center"/>
        <w:rPr>
          <w:rFonts w:ascii="Times New Roman" w:hAnsi="Times New Roman" w:cs="Times New Roman"/>
          <w:b/>
          <w:color w:val="000000" w:themeColor="text1"/>
          <w:sz w:val="28"/>
          <w:szCs w:val="28"/>
        </w:rPr>
      </w:pPr>
    </w:p>
    <w:p w:rsidR="00AC5C37" w:rsidRDefault="00664965" w:rsidP="00690797">
      <w:pPr>
        <w:widowControl w:val="0"/>
        <w:tabs>
          <w:tab w:val="left" w:pos="9639"/>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ru-RU"/>
        </w:rPr>
        <w:t>12</w:t>
      </w:r>
      <w:r w:rsidR="005A58FB" w:rsidRPr="004A2A65">
        <w:rPr>
          <w:rFonts w:ascii="Times New Roman" w:hAnsi="Times New Roman" w:cs="Times New Roman"/>
          <w:b/>
          <w:color w:val="000000" w:themeColor="text1"/>
          <w:sz w:val="28"/>
          <w:szCs w:val="28"/>
        </w:rPr>
        <w:t>. Охорона навколишнього природного середовища</w:t>
      </w:r>
    </w:p>
    <w:p w:rsidR="00053070" w:rsidRPr="00690797" w:rsidRDefault="005A58FB" w:rsidP="00690797">
      <w:pPr>
        <w:widowControl w:val="0"/>
        <w:tabs>
          <w:tab w:val="left" w:pos="9639"/>
        </w:tabs>
        <w:spacing w:after="0" w:line="240" w:lineRule="auto"/>
        <w:jc w:val="center"/>
        <w:rPr>
          <w:rFonts w:ascii="Times New Roman" w:hAnsi="Times New Roman" w:cs="Times New Roman"/>
          <w:b/>
          <w:color w:val="000000" w:themeColor="text1"/>
          <w:sz w:val="28"/>
          <w:szCs w:val="28"/>
        </w:rPr>
      </w:pPr>
      <w:r w:rsidRPr="004A2A65">
        <w:rPr>
          <w:rFonts w:ascii="Times New Roman" w:hAnsi="Times New Roman" w:cs="Times New Roman"/>
          <w:b/>
          <w:color w:val="000000" w:themeColor="text1"/>
          <w:sz w:val="28"/>
          <w:szCs w:val="28"/>
        </w:rPr>
        <w:t xml:space="preserve"> </w:t>
      </w:r>
    </w:p>
    <w:p w:rsidR="005A58FB" w:rsidRPr="004A2A65" w:rsidRDefault="005A58FB"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eastAsia="ru-RU"/>
        </w:rPr>
        <w:t>Основою екологічної політики в місті є забезпечення оптимального співвідношення між економічним розвитком і станом навколишньог</w:t>
      </w:r>
      <w:r w:rsidRPr="004A2A65">
        <w:rPr>
          <w:rFonts w:ascii="Times New Roman" w:eastAsia="Times New Roman" w:hAnsi="Times New Roman" w:cs="Times New Roman"/>
          <w:color w:val="000000" w:themeColor="text1"/>
          <w:sz w:val="28"/>
          <w:szCs w:val="28"/>
          <w:lang w:val="ru-RU" w:eastAsia="ru-RU"/>
        </w:rPr>
        <w:t>о природного середовища.</w:t>
      </w:r>
    </w:p>
    <w:p w:rsidR="005A58FB" w:rsidRPr="004A2A65" w:rsidRDefault="005A58FB"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Аналіз стану навколишнього природного середовища в мі</w:t>
      </w:r>
      <w:proofErr w:type="gramStart"/>
      <w:r w:rsidRPr="004A2A65">
        <w:rPr>
          <w:rFonts w:ascii="Times New Roman" w:eastAsia="Times New Roman" w:hAnsi="Times New Roman" w:cs="Times New Roman"/>
          <w:color w:val="000000" w:themeColor="text1"/>
          <w:sz w:val="28"/>
          <w:szCs w:val="28"/>
          <w:lang w:val="ru-RU" w:eastAsia="ru-RU"/>
        </w:rPr>
        <w:t>ст</w:t>
      </w:r>
      <w:proofErr w:type="gramEnd"/>
      <w:r w:rsidRPr="004A2A65">
        <w:rPr>
          <w:rFonts w:ascii="Times New Roman" w:eastAsia="Times New Roman" w:hAnsi="Times New Roman" w:cs="Times New Roman"/>
          <w:color w:val="000000" w:themeColor="text1"/>
          <w:sz w:val="28"/>
          <w:szCs w:val="28"/>
          <w:lang w:val="ru-RU" w:eastAsia="ru-RU"/>
        </w:rPr>
        <w:t>і свідчить, що незважаючи на відносну стабілізацію основних якісних показників стану природних ресурсів, екологічна ситуація не відповідає сучасним вимогам, спостерігається значна деградація довкілля, надмірне забруднення поверхневих і підземних вод, повітря і земель, нагромадження відходів виробництва та побутового сміття.</w:t>
      </w:r>
    </w:p>
    <w:p w:rsidR="005A58FB" w:rsidRPr="004A2A65" w:rsidRDefault="005A58FB"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u w:val="single"/>
          <w:lang w:val="ru-RU" w:eastAsia="ru-RU"/>
        </w:rPr>
        <w:t>Основні проблеми</w:t>
      </w:r>
      <w:r w:rsidRPr="004A2A65">
        <w:rPr>
          <w:rFonts w:ascii="Times New Roman" w:eastAsia="Times New Roman" w:hAnsi="Times New Roman" w:cs="Times New Roman"/>
          <w:color w:val="000000" w:themeColor="text1"/>
          <w:sz w:val="28"/>
          <w:szCs w:val="28"/>
          <w:lang w:val="ru-RU" w:eastAsia="ru-RU"/>
        </w:rPr>
        <w:t xml:space="preserve"> : зростання обсягів утворення та накопичення п</w:t>
      </w:r>
      <w:r w:rsidR="00B92EE7">
        <w:rPr>
          <w:rFonts w:ascii="Times New Roman" w:eastAsia="Times New Roman" w:hAnsi="Times New Roman" w:cs="Times New Roman"/>
          <w:color w:val="000000" w:themeColor="text1"/>
          <w:sz w:val="28"/>
          <w:szCs w:val="28"/>
          <w:lang w:val="ru-RU" w:eastAsia="ru-RU"/>
        </w:rPr>
        <w:t>обутових і промислових відходів;</w:t>
      </w:r>
      <w:r w:rsidRPr="004A2A65">
        <w:rPr>
          <w:rFonts w:ascii="Times New Roman" w:eastAsia="Times New Roman" w:hAnsi="Times New Roman" w:cs="Times New Roman"/>
          <w:color w:val="000000" w:themeColor="text1"/>
          <w:sz w:val="28"/>
          <w:szCs w:val="28"/>
          <w:lang w:val="ru-RU" w:eastAsia="ru-RU"/>
        </w:rPr>
        <w:t xml:space="preserve"> недостатня</w:t>
      </w:r>
      <w:r w:rsidR="00B92EE7">
        <w:rPr>
          <w:rFonts w:ascii="Times New Roman" w:eastAsia="Times New Roman" w:hAnsi="Times New Roman" w:cs="Times New Roman"/>
          <w:color w:val="000000" w:themeColor="text1"/>
          <w:sz w:val="28"/>
          <w:szCs w:val="28"/>
          <w:lang w:val="ru-RU" w:eastAsia="ru-RU"/>
        </w:rPr>
        <w:t xml:space="preserve"> якість природоохоронних систем;</w:t>
      </w:r>
      <w:r w:rsidRPr="004A2A65">
        <w:rPr>
          <w:rFonts w:ascii="Times New Roman" w:eastAsia="Times New Roman" w:hAnsi="Times New Roman" w:cs="Times New Roman"/>
          <w:color w:val="000000" w:themeColor="text1"/>
          <w:sz w:val="28"/>
          <w:szCs w:val="28"/>
          <w:lang w:val="ru-RU" w:eastAsia="ru-RU"/>
        </w:rPr>
        <w:t xml:space="preserve"> низький </w:t>
      </w:r>
      <w:proofErr w:type="gramStart"/>
      <w:r w:rsidRPr="004A2A65">
        <w:rPr>
          <w:rFonts w:ascii="Times New Roman" w:eastAsia="Times New Roman" w:hAnsi="Times New Roman" w:cs="Times New Roman"/>
          <w:color w:val="000000" w:themeColor="text1"/>
          <w:sz w:val="28"/>
          <w:szCs w:val="28"/>
          <w:lang w:val="ru-RU" w:eastAsia="ru-RU"/>
        </w:rPr>
        <w:t>р</w:t>
      </w:r>
      <w:proofErr w:type="gramEnd"/>
      <w:r w:rsidRPr="004A2A65">
        <w:rPr>
          <w:rFonts w:ascii="Times New Roman" w:eastAsia="Times New Roman" w:hAnsi="Times New Roman" w:cs="Times New Roman"/>
          <w:color w:val="000000" w:themeColor="text1"/>
          <w:sz w:val="28"/>
          <w:szCs w:val="28"/>
          <w:lang w:val="ru-RU" w:eastAsia="ru-RU"/>
        </w:rPr>
        <w:t>івень експлуатації існуючих природоохо</w:t>
      </w:r>
      <w:r w:rsidR="00B92EE7">
        <w:rPr>
          <w:rFonts w:ascii="Times New Roman" w:eastAsia="Times New Roman" w:hAnsi="Times New Roman" w:cs="Times New Roman"/>
          <w:color w:val="000000" w:themeColor="text1"/>
          <w:sz w:val="28"/>
          <w:szCs w:val="28"/>
          <w:lang w:val="ru-RU" w:eastAsia="ru-RU"/>
        </w:rPr>
        <w:t>ронних об’єктів;</w:t>
      </w:r>
      <w:r w:rsidRPr="004A2A65">
        <w:rPr>
          <w:rFonts w:ascii="Times New Roman" w:eastAsia="Times New Roman" w:hAnsi="Times New Roman" w:cs="Times New Roman"/>
          <w:color w:val="000000" w:themeColor="text1"/>
          <w:sz w:val="28"/>
          <w:szCs w:val="28"/>
          <w:lang w:val="ru-RU" w:eastAsia="ru-RU"/>
        </w:rPr>
        <w:t xml:space="preserve"> низький рівень екологічної свідомості населення.</w:t>
      </w:r>
    </w:p>
    <w:p w:rsidR="005A58FB" w:rsidRPr="004A2A65" w:rsidRDefault="005A58FB"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proofErr w:type="gramStart"/>
      <w:r w:rsidRPr="004A2A65">
        <w:rPr>
          <w:rFonts w:ascii="Times New Roman" w:eastAsia="Times New Roman" w:hAnsi="Times New Roman" w:cs="Times New Roman"/>
          <w:color w:val="000000" w:themeColor="text1"/>
          <w:sz w:val="28"/>
          <w:szCs w:val="28"/>
          <w:u w:val="single"/>
          <w:lang w:val="ru-RU" w:eastAsia="ru-RU"/>
        </w:rPr>
        <w:t>Пр</w:t>
      </w:r>
      <w:proofErr w:type="gramEnd"/>
      <w:r w:rsidRPr="004A2A65">
        <w:rPr>
          <w:rFonts w:ascii="Times New Roman" w:eastAsia="Times New Roman" w:hAnsi="Times New Roman" w:cs="Times New Roman"/>
          <w:color w:val="000000" w:themeColor="text1"/>
          <w:sz w:val="28"/>
          <w:szCs w:val="28"/>
          <w:u w:val="single"/>
          <w:lang w:val="ru-RU" w:eastAsia="ru-RU"/>
        </w:rPr>
        <w:t>іоритетними завданнями та заходами по їх виконанню є</w:t>
      </w:r>
      <w:r w:rsidR="004A2A65">
        <w:rPr>
          <w:rFonts w:ascii="Times New Roman" w:eastAsia="Times New Roman" w:hAnsi="Times New Roman" w:cs="Times New Roman"/>
          <w:color w:val="000000" w:themeColor="text1"/>
          <w:sz w:val="28"/>
          <w:szCs w:val="28"/>
          <w:u w:val="single"/>
          <w:lang w:val="ru-RU" w:eastAsia="ru-RU"/>
        </w:rPr>
        <w:t>:</w:t>
      </w:r>
      <w:r w:rsidRPr="004A2A65">
        <w:rPr>
          <w:rFonts w:ascii="Times New Roman" w:eastAsia="Times New Roman" w:hAnsi="Times New Roman" w:cs="Times New Roman"/>
          <w:color w:val="000000" w:themeColor="text1"/>
          <w:sz w:val="28"/>
          <w:szCs w:val="28"/>
          <w:lang w:val="ru-RU" w:eastAsia="ru-RU"/>
        </w:rPr>
        <w:t xml:space="preserve"> утримання в належно</w:t>
      </w:r>
      <w:r w:rsidR="004A2A65">
        <w:rPr>
          <w:rFonts w:ascii="Times New Roman" w:eastAsia="Times New Roman" w:hAnsi="Times New Roman" w:cs="Times New Roman"/>
          <w:color w:val="000000" w:themeColor="text1"/>
          <w:sz w:val="28"/>
          <w:szCs w:val="28"/>
          <w:lang w:val="ru-RU" w:eastAsia="ru-RU"/>
        </w:rPr>
        <w:t>му стані міського сміттєзвалища;</w:t>
      </w:r>
      <w:r w:rsidRPr="004A2A65">
        <w:rPr>
          <w:rFonts w:ascii="Times New Roman" w:eastAsia="Times New Roman" w:hAnsi="Times New Roman" w:cs="Times New Roman"/>
          <w:color w:val="000000" w:themeColor="text1"/>
          <w:sz w:val="28"/>
          <w:szCs w:val="28"/>
          <w:lang w:val="ru-RU" w:eastAsia="ru-RU"/>
        </w:rPr>
        <w:t xml:space="preserve"> забезпечення истематичного збирання і </w:t>
      </w:r>
      <w:r w:rsidR="004A2A65">
        <w:rPr>
          <w:rFonts w:ascii="Times New Roman" w:eastAsia="Times New Roman" w:hAnsi="Times New Roman" w:cs="Times New Roman"/>
          <w:color w:val="000000" w:themeColor="text1"/>
          <w:sz w:val="28"/>
          <w:szCs w:val="28"/>
          <w:lang w:val="ru-RU" w:eastAsia="ru-RU"/>
        </w:rPr>
        <w:t>видалення ТПВ з території міста;</w:t>
      </w:r>
      <w:r w:rsidRPr="004A2A65">
        <w:rPr>
          <w:rFonts w:ascii="Times New Roman" w:eastAsia="Times New Roman" w:hAnsi="Times New Roman" w:cs="Times New Roman"/>
          <w:color w:val="000000" w:themeColor="text1"/>
          <w:sz w:val="28"/>
          <w:szCs w:val="28"/>
          <w:lang w:val="ru-RU" w:eastAsia="ru-RU"/>
        </w:rPr>
        <w:t xml:space="preserve"> розробка природоохоронної програми із заходами, напр</w:t>
      </w:r>
      <w:r w:rsidR="00B92EE7">
        <w:rPr>
          <w:rFonts w:ascii="Times New Roman" w:eastAsia="Times New Roman" w:hAnsi="Times New Roman" w:cs="Times New Roman"/>
          <w:color w:val="000000" w:themeColor="text1"/>
          <w:sz w:val="28"/>
          <w:szCs w:val="28"/>
          <w:lang w:val="ru-RU" w:eastAsia="ru-RU"/>
        </w:rPr>
        <w:t>авленими на збереження довкілля;</w:t>
      </w:r>
      <w:r w:rsidRPr="004A2A65">
        <w:rPr>
          <w:rFonts w:ascii="Times New Roman" w:eastAsia="Times New Roman" w:hAnsi="Times New Roman" w:cs="Times New Roman"/>
          <w:color w:val="000000" w:themeColor="text1"/>
          <w:sz w:val="28"/>
          <w:szCs w:val="28"/>
          <w:lang w:val="ru-RU" w:eastAsia="ru-RU"/>
        </w:rPr>
        <w:t xml:space="preserve"> ліквідація неорганізо</w:t>
      </w:r>
      <w:r w:rsidR="004A2A65">
        <w:rPr>
          <w:rFonts w:ascii="Times New Roman" w:eastAsia="Times New Roman" w:hAnsi="Times New Roman" w:cs="Times New Roman"/>
          <w:color w:val="000000" w:themeColor="text1"/>
          <w:sz w:val="28"/>
          <w:szCs w:val="28"/>
          <w:lang w:val="ru-RU" w:eastAsia="ru-RU"/>
        </w:rPr>
        <w:t>ваних звалищ побутових відходів;</w:t>
      </w:r>
      <w:r w:rsidRPr="004A2A65">
        <w:rPr>
          <w:rFonts w:ascii="Times New Roman" w:eastAsia="Times New Roman" w:hAnsi="Times New Roman" w:cs="Times New Roman"/>
          <w:color w:val="000000" w:themeColor="text1"/>
          <w:sz w:val="28"/>
          <w:szCs w:val="28"/>
          <w:lang w:val="ru-RU" w:eastAsia="ru-RU"/>
        </w:rPr>
        <w:t xml:space="preserve"> проведення санітарної вирубки сухостійних та буреломних дерев та дерев, уражених омелою, озеленення міста.</w:t>
      </w:r>
    </w:p>
    <w:p w:rsidR="00BE3D21" w:rsidRDefault="005A58FB" w:rsidP="00690797">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Реалізація цих заходів вплине на  поліпшен</w:t>
      </w:r>
      <w:r w:rsidR="00B92EE7">
        <w:rPr>
          <w:rFonts w:ascii="Times New Roman" w:eastAsia="Times New Roman" w:hAnsi="Times New Roman" w:cs="Times New Roman"/>
          <w:color w:val="000000" w:themeColor="text1"/>
          <w:sz w:val="28"/>
          <w:szCs w:val="28"/>
          <w:lang w:val="ru-RU" w:eastAsia="ru-RU"/>
        </w:rPr>
        <w:t>ня екологічної ситуації в мі</w:t>
      </w:r>
      <w:proofErr w:type="gramStart"/>
      <w:r w:rsidR="00B92EE7">
        <w:rPr>
          <w:rFonts w:ascii="Times New Roman" w:eastAsia="Times New Roman" w:hAnsi="Times New Roman" w:cs="Times New Roman"/>
          <w:color w:val="000000" w:themeColor="text1"/>
          <w:sz w:val="28"/>
          <w:szCs w:val="28"/>
          <w:lang w:val="ru-RU" w:eastAsia="ru-RU"/>
        </w:rPr>
        <w:t>ст</w:t>
      </w:r>
      <w:proofErr w:type="gramEnd"/>
      <w:r w:rsidR="00B92EE7">
        <w:rPr>
          <w:rFonts w:ascii="Times New Roman" w:eastAsia="Times New Roman" w:hAnsi="Times New Roman" w:cs="Times New Roman"/>
          <w:color w:val="000000" w:themeColor="text1"/>
          <w:sz w:val="28"/>
          <w:szCs w:val="28"/>
          <w:lang w:val="ru-RU" w:eastAsia="ru-RU"/>
        </w:rPr>
        <w:t>і;</w:t>
      </w:r>
      <w:r w:rsidRPr="004A2A65">
        <w:rPr>
          <w:rFonts w:ascii="Times New Roman" w:eastAsia="Times New Roman" w:hAnsi="Times New Roman" w:cs="Times New Roman"/>
          <w:color w:val="000000" w:themeColor="text1"/>
          <w:sz w:val="28"/>
          <w:szCs w:val="28"/>
          <w:lang w:val="ru-RU" w:eastAsia="ru-RU"/>
        </w:rPr>
        <w:t xml:space="preserve"> захист життя і здоров’я н</w:t>
      </w:r>
      <w:r w:rsidR="00B92EE7">
        <w:rPr>
          <w:rFonts w:ascii="Times New Roman" w:eastAsia="Times New Roman" w:hAnsi="Times New Roman" w:cs="Times New Roman"/>
          <w:color w:val="000000" w:themeColor="text1"/>
          <w:sz w:val="28"/>
          <w:szCs w:val="28"/>
          <w:lang w:val="ru-RU" w:eastAsia="ru-RU"/>
        </w:rPr>
        <w:t>аселення від негативного впливу,</w:t>
      </w:r>
      <w:r w:rsidRPr="004A2A65">
        <w:rPr>
          <w:rFonts w:ascii="Times New Roman" w:eastAsia="Times New Roman" w:hAnsi="Times New Roman" w:cs="Times New Roman"/>
          <w:color w:val="000000" w:themeColor="text1"/>
          <w:sz w:val="28"/>
          <w:szCs w:val="28"/>
          <w:lang w:val="ru-RU" w:eastAsia="ru-RU"/>
        </w:rPr>
        <w:t xml:space="preserve"> зумовленого забрудненням навк</w:t>
      </w:r>
      <w:r w:rsidR="00B92EE7">
        <w:rPr>
          <w:rFonts w:ascii="Times New Roman" w:eastAsia="Times New Roman" w:hAnsi="Times New Roman" w:cs="Times New Roman"/>
          <w:color w:val="000000" w:themeColor="text1"/>
          <w:sz w:val="28"/>
          <w:szCs w:val="28"/>
          <w:lang w:val="ru-RU" w:eastAsia="ru-RU"/>
        </w:rPr>
        <w:t>олишнього природного середовища;</w:t>
      </w:r>
      <w:r w:rsidRPr="004A2A65">
        <w:rPr>
          <w:rFonts w:ascii="Times New Roman" w:eastAsia="Times New Roman" w:hAnsi="Times New Roman" w:cs="Times New Roman"/>
          <w:color w:val="000000" w:themeColor="text1"/>
          <w:sz w:val="28"/>
          <w:szCs w:val="28"/>
          <w:lang w:val="ru-RU" w:eastAsia="ru-RU"/>
        </w:rPr>
        <w:t xml:space="preserve"> скорочення скиду забруднюючих речовин у водні об’єкти та викидів забруднюючих речовин в атмосферне повітря</w:t>
      </w:r>
      <w:r w:rsidR="00E011CD" w:rsidRPr="004A2A65">
        <w:rPr>
          <w:rFonts w:ascii="Times New Roman" w:eastAsia="Times New Roman" w:hAnsi="Times New Roman" w:cs="Times New Roman"/>
          <w:color w:val="000000" w:themeColor="text1"/>
          <w:sz w:val="28"/>
          <w:szCs w:val="28"/>
          <w:lang w:val="ru-RU" w:eastAsia="ru-RU"/>
        </w:rPr>
        <w:t>.</w:t>
      </w:r>
    </w:p>
    <w:p w:rsidR="00690797" w:rsidRPr="00690797" w:rsidRDefault="00690797" w:rsidP="00690797">
      <w:pPr>
        <w:spacing w:after="0" w:line="240" w:lineRule="auto"/>
        <w:ind w:firstLine="851"/>
        <w:jc w:val="both"/>
        <w:rPr>
          <w:rFonts w:ascii="Times New Roman" w:eastAsia="Times New Roman" w:hAnsi="Times New Roman" w:cs="Times New Roman"/>
          <w:color w:val="000000" w:themeColor="text1"/>
          <w:sz w:val="28"/>
          <w:szCs w:val="28"/>
          <w:lang w:val="ru-RU" w:eastAsia="ru-RU"/>
        </w:rPr>
      </w:pPr>
    </w:p>
    <w:p w:rsidR="00053070" w:rsidRDefault="00664965" w:rsidP="00690797">
      <w:pPr>
        <w:spacing w:after="0" w:line="240" w:lineRule="auto"/>
        <w:ind w:left="720"/>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13</w:t>
      </w:r>
      <w:r w:rsidR="003F3CAE">
        <w:rPr>
          <w:rFonts w:ascii="Times New Roman" w:eastAsia="Times New Roman" w:hAnsi="Times New Roman" w:cs="Times New Roman"/>
          <w:b/>
          <w:bCs/>
          <w:color w:val="000000" w:themeColor="text1"/>
          <w:sz w:val="28"/>
          <w:szCs w:val="28"/>
          <w:lang w:val="ru-RU" w:eastAsia="ru-RU"/>
        </w:rPr>
        <w:t>.</w:t>
      </w:r>
      <w:r w:rsidR="00AC4BD6" w:rsidRPr="004A2A65">
        <w:rPr>
          <w:rFonts w:ascii="Times New Roman" w:eastAsia="Times New Roman" w:hAnsi="Times New Roman" w:cs="Times New Roman"/>
          <w:b/>
          <w:bCs/>
          <w:color w:val="000000" w:themeColor="text1"/>
          <w:sz w:val="28"/>
          <w:szCs w:val="28"/>
          <w:lang w:val="ru-RU" w:eastAsia="ru-RU"/>
        </w:rPr>
        <w:t xml:space="preserve"> </w:t>
      </w:r>
      <w:r w:rsidR="00E011CD" w:rsidRPr="004A2A65">
        <w:rPr>
          <w:rFonts w:ascii="Times New Roman" w:eastAsia="Times New Roman" w:hAnsi="Times New Roman" w:cs="Times New Roman"/>
          <w:b/>
          <w:bCs/>
          <w:color w:val="000000" w:themeColor="text1"/>
          <w:sz w:val="28"/>
          <w:szCs w:val="28"/>
          <w:lang w:val="ru-RU" w:eastAsia="ru-RU"/>
        </w:rPr>
        <w:t>Житлово-комунальне господарство</w:t>
      </w:r>
    </w:p>
    <w:p w:rsidR="00AC5C37" w:rsidRPr="00690797" w:rsidRDefault="00AC5C37" w:rsidP="00690797">
      <w:pPr>
        <w:spacing w:after="0" w:line="240" w:lineRule="auto"/>
        <w:ind w:left="720"/>
        <w:jc w:val="center"/>
        <w:rPr>
          <w:rFonts w:ascii="Times New Roman" w:eastAsia="Times New Roman" w:hAnsi="Times New Roman" w:cs="Times New Roman"/>
          <w:color w:val="000000" w:themeColor="text1"/>
          <w:sz w:val="28"/>
          <w:szCs w:val="28"/>
          <w:lang w:val="ru-RU" w:eastAsia="ru-RU"/>
        </w:rPr>
      </w:pPr>
    </w:p>
    <w:p w:rsidR="00E011CD" w:rsidRPr="004A2A65" w:rsidRDefault="00E011CD"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u w:val="single"/>
          <w:lang w:val="ru-RU" w:eastAsia="ru-RU"/>
        </w:rPr>
        <w:t>Головна мета</w:t>
      </w:r>
      <w:r w:rsidR="004A2A65">
        <w:rPr>
          <w:rFonts w:ascii="Times New Roman" w:eastAsia="Times New Roman" w:hAnsi="Times New Roman" w:cs="Times New Roman"/>
          <w:color w:val="000000" w:themeColor="text1"/>
          <w:sz w:val="28"/>
          <w:szCs w:val="28"/>
          <w:lang w:val="ru-RU" w:eastAsia="ru-RU"/>
        </w:rPr>
        <w:t xml:space="preserve"> – збереження галузі;</w:t>
      </w:r>
      <w:r w:rsidRPr="004A2A65">
        <w:rPr>
          <w:rFonts w:ascii="Times New Roman" w:eastAsia="Times New Roman" w:hAnsi="Times New Roman" w:cs="Times New Roman"/>
          <w:color w:val="000000" w:themeColor="text1"/>
          <w:sz w:val="28"/>
          <w:szCs w:val="28"/>
          <w:lang w:val="ru-RU" w:eastAsia="ru-RU"/>
        </w:rPr>
        <w:t xml:space="preserve"> надання безперебійних якісних послуг </w:t>
      </w:r>
      <w:proofErr w:type="gramStart"/>
      <w:r w:rsidRPr="004A2A65">
        <w:rPr>
          <w:rFonts w:ascii="Times New Roman" w:eastAsia="Times New Roman" w:hAnsi="Times New Roman" w:cs="Times New Roman"/>
          <w:color w:val="000000" w:themeColor="text1"/>
          <w:sz w:val="28"/>
          <w:szCs w:val="28"/>
          <w:lang w:val="ru-RU" w:eastAsia="ru-RU"/>
        </w:rPr>
        <w:t>на</w:t>
      </w:r>
      <w:proofErr w:type="gramEnd"/>
      <w:r w:rsidRPr="004A2A65">
        <w:rPr>
          <w:rFonts w:ascii="Times New Roman" w:eastAsia="Times New Roman" w:hAnsi="Times New Roman" w:cs="Times New Roman"/>
          <w:color w:val="000000" w:themeColor="text1"/>
          <w:sz w:val="28"/>
          <w:szCs w:val="28"/>
          <w:lang w:val="ru-RU" w:eastAsia="ru-RU"/>
        </w:rPr>
        <w:t xml:space="preserve"> </w:t>
      </w:r>
      <w:proofErr w:type="gramStart"/>
      <w:r w:rsidRPr="004A2A65">
        <w:rPr>
          <w:rFonts w:ascii="Times New Roman" w:eastAsia="Times New Roman" w:hAnsi="Times New Roman" w:cs="Times New Roman"/>
          <w:color w:val="000000" w:themeColor="text1"/>
          <w:sz w:val="28"/>
          <w:szCs w:val="28"/>
          <w:lang w:val="ru-RU" w:eastAsia="ru-RU"/>
        </w:rPr>
        <w:t>основ</w:t>
      </w:r>
      <w:proofErr w:type="gramEnd"/>
      <w:r w:rsidRPr="004A2A65">
        <w:rPr>
          <w:rFonts w:ascii="Times New Roman" w:eastAsia="Times New Roman" w:hAnsi="Times New Roman" w:cs="Times New Roman"/>
          <w:color w:val="000000" w:themeColor="text1"/>
          <w:sz w:val="28"/>
          <w:szCs w:val="28"/>
          <w:lang w:val="ru-RU" w:eastAsia="ru-RU"/>
        </w:rPr>
        <w:t>і е</w:t>
      </w:r>
      <w:r w:rsidR="004A2A65">
        <w:rPr>
          <w:rFonts w:ascii="Times New Roman" w:eastAsia="Times New Roman" w:hAnsi="Times New Roman" w:cs="Times New Roman"/>
          <w:color w:val="000000" w:themeColor="text1"/>
          <w:sz w:val="28"/>
          <w:szCs w:val="28"/>
          <w:lang w:val="ru-RU" w:eastAsia="ru-RU"/>
        </w:rPr>
        <w:t>кономічно обґрунтованих тарифів;</w:t>
      </w:r>
      <w:r w:rsidRPr="004A2A65">
        <w:rPr>
          <w:rFonts w:ascii="Times New Roman" w:eastAsia="Times New Roman" w:hAnsi="Times New Roman" w:cs="Times New Roman"/>
          <w:color w:val="000000" w:themeColor="text1"/>
          <w:sz w:val="28"/>
          <w:szCs w:val="28"/>
          <w:lang w:val="ru-RU" w:eastAsia="ru-RU"/>
        </w:rPr>
        <w:t xml:space="preserve"> поліпшення благоустрою міста, його санітарного стану, озеленення, утримання в належному стані житлового фонду.</w:t>
      </w:r>
    </w:p>
    <w:p w:rsidR="00E011CD" w:rsidRPr="004A2A65" w:rsidRDefault="00E011CD"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 xml:space="preserve">Житлово-комунальну сферу </w:t>
      </w:r>
      <w:proofErr w:type="gramStart"/>
      <w:r w:rsidRPr="004A2A65">
        <w:rPr>
          <w:rFonts w:ascii="Times New Roman" w:eastAsia="Times New Roman" w:hAnsi="Times New Roman" w:cs="Times New Roman"/>
          <w:color w:val="000000" w:themeColor="text1"/>
          <w:sz w:val="28"/>
          <w:szCs w:val="28"/>
          <w:lang w:val="ru-RU" w:eastAsia="ru-RU"/>
        </w:rPr>
        <w:t>м</w:t>
      </w:r>
      <w:proofErr w:type="gramEnd"/>
      <w:r w:rsidRPr="004A2A65">
        <w:rPr>
          <w:rFonts w:ascii="Times New Roman" w:eastAsia="Times New Roman" w:hAnsi="Times New Roman" w:cs="Times New Roman"/>
          <w:color w:val="000000" w:themeColor="text1"/>
          <w:sz w:val="28"/>
          <w:szCs w:val="28"/>
          <w:lang w:val="ru-RU" w:eastAsia="ru-RU"/>
        </w:rPr>
        <w:t>іста, яка забезпечує територіальну громаду відповідними послугами, представляють:</w:t>
      </w:r>
    </w:p>
    <w:p w:rsidR="00E011CD" w:rsidRPr="004A2A65" w:rsidRDefault="00E011CD" w:rsidP="00053070">
      <w:pPr>
        <w:numPr>
          <w:ilvl w:val="0"/>
          <w:numId w:val="21"/>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bdr w:val="none" w:sz="0" w:space="0" w:color="auto" w:frame="1"/>
          <w:lang w:val="ru-RU" w:eastAsia="ru-RU"/>
        </w:rPr>
        <w:t>КП „Комунальник-сервіс” Шполянської міської ради;</w:t>
      </w:r>
    </w:p>
    <w:p w:rsidR="00E011CD" w:rsidRPr="004A2A65" w:rsidRDefault="00E011CD" w:rsidP="00053070">
      <w:pPr>
        <w:numPr>
          <w:ilvl w:val="0"/>
          <w:numId w:val="21"/>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bdr w:val="none" w:sz="0" w:space="0" w:color="auto" w:frame="1"/>
          <w:lang w:val="ru-RU" w:eastAsia="ru-RU"/>
        </w:rPr>
        <w:t>КП „Благоустрій” Шполянської міської ради;</w:t>
      </w:r>
    </w:p>
    <w:p w:rsidR="00E011CD" w:rsidRPr="004A2A65" w:rsidRDefault="00E011CD" w:rsidP="00053070">
      <w:pPr>
        <w:numPr>
          <w:ilvl w:val="0"/>
          <w:numId w:val="21"/>
        </w:numPr>
        <w:spacing w:after="0" w:line="240" w:lineRule="auto"/>
        <w:ind w:left="356"/>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bdr w:val="none" w:sz="0" w:space="0" w:color="auto" w:frame="1"/>
          <w:lang w:val="ru-RU" w:eastAsia="ru-RU"/>
        </w:rPr>
        <w:lastRenderedPageBreak/>
        <w:t>ДКП Готель „Шпола центр”;</w:t>
      </w:r>
    </w:p>
    <w:p w:rsidR="00E011CD" w:rsidRPr="004A2A65" w:rsidRDefault="00E011CD"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 xml:space="preserve">Дані </w:t>
      </w:r>
      <w:proofErr w:type="gramStart"/>
      <w:r w:rsidRPr="004A2A65">
        <w:rPr>
          <w:rFonts w:ascii="Times New Roman" w:eastAsia="Times New Roman" w:hAnsi="Times New Roman" w:cs="Times New Roman"/>
          <w:color w:val="000000" w:themeColor="text1"/>
          <w:sz w:val="28"/>
          <w:szCs w:val="28"/>
          <w:lang w:val="ru-RU" w:eastAsia="ru-RU"/>
        </w:rPr>
        <w:t>п</w:t>
      </w:r>
      <w:proofErr w:type="gramEnd"/>
      <w:r w:rsidRPr="004A2A65">
        <w:rPr>
          <w:rFonts w:ascii="Times New Roman" w:eastAsia="Times New Roman" w:hAnsi="Times New Roman" w:cs="Times New Roman"/>
          <w:color w:val="000000" w:themeColor="text1"/>
          <w:sz w:val="28"/>
          <w:szCs w:val="28"/>
          <w:lang w:val="ru-RU" w:eastAsia="ru-RU"/>
        </w:rPr>
        <w:t>ідприємства постійно, по мірі власних фінансових можливостей і при підтримці міської ради, розширюють сферу обслуговування, оновлюють матеріальну базу.</w:t>
      </w:r>
    </w:p>
    <w:p w:rsidR="00E011CD" w:rsidRPr="004A2A65" w:rsidRDefault="00E011CD"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За рахунок міського бюдже</w:t>
      </w:r>
      <w:r w:rsidR="00690F29">
        <w:rPr>
          <w:rFonts w:ascii="Times New Roman" w:eastAsia="Times New Roman" w:hAnsi="Times New Roman" w:cs="Times New Roman"/>
          <w:color w:val="000000" w:themeColor="text1"/>
          <w:sz w:val="28"/>
          <w:szCs w:val="28"/>
          <w:lang w:val="ru-RU" w:eastAsia="ru-RU"/>
        </w:rPr>
        <w:t>ту утримуються</w:t>
      </w:r>
      <w:r w:rsidR="00B92EE7">
        <w:rPr>
          <w:rFonts w:ascii="Times New Roman" w:eastAsia="Times New Roman" w:hAnsi="Times New Roman" w:cs="Times New Roman"/>
          <w:color w:val="000000" w:themeColor="text1"/>
          <w:sz w:val="28"/>
          <w:szCs w:val="28"/>
          <w:lang w:val="ru-RU" w:eastAsia="ru-RU"/>
        </w:rPr>
        <w:t xml:space="preserve"> місь</w:t>
      </w:r>
      <w:r w:rsidR="002275B0">
        <w:rPr>
          <w:rFonts w:ascii="Times New Roman" w:eastAsia="Times New Roman" w:hAnsi="Times New Roman" w:cs="Times New Roman"/>
          <w:color w:val="000000" w:themeColor="text1"/>
          <w:sz w:val="28"/>
          <w:szCs w:val="28"/>
          <w:lang w:val="ru-RU" w:eastAsia="ru-RU"/>
        </w:rPr>
        <w:t>кі кладовища</w:t>
      </w:r>
      <w:r w:rsidR="004A2A65">
        <w:rPr>
          <w:rFonts w:ascii="Times New Roman" w:eastAsia="Times New Roman" w:hAnsi="Times New Roman" w:cs="Times New Roman"/>
          <w:color w:val="000000" w:themeColor="text1"/>
          <w:sz w:val="28"/>
          <w:szCs w:val="28"/>
          <w:lang w:val="ru-RU" w:eastAsia="ru-RU"/>
        </w:rPr>
        <w:t>,</w:t>
      </w:r>
      <w:r w:rsidR="00B92EE7">
        <w:rPr>
          <w:rFonts w:ascii="Times New Roman" w:eastAsia="Times New Roman" w:hAnsi="Times New Roman" w:cs="Times New Roman"/>
          <w:color w:val="000000" w:themeColor="text1"/>
          <w:sz w:val="28"/>
          <w:szCs w:val="28"/>
          <w:lang w:val="ru-RU" w:eastAsia="ru-RU"/>
        </w:rPr>
        <w:t xml:space="preserve"> смі</w:t>
      </w:r>
      <w:proofErr w:type="gramStart"/>
      <w:r w:rsidR="00B92EE7">
        <w:rPr>
          <w:rFonts w:ascii="Times New Roman" w:eastAsia="Times New Roman" w:hAnsi="Times New Roman" w:cs="Times New Roman"/>
          <w:color w:val="000000" w:themeColor="text1"/>
          <w:sz w:val="28"/>
          <w:szCs w:val="28"/>
          <w:lang w:val="ru-RU" w:eastAsia="ru-RU"/>
        </w:rPr>
        <w:t>тт</w:t>
      </w:r>
      <w:proofErr w:type="gramEnd"/>
      <w:r w:rsidR="00B92EE7">
        <w:rPr>
          <w:rFonts w:ascii="Times New Roman" w:eastAsia="Times New Roman" w:hAnsi="Times New Roman" w:cs="Times New Roman"/>
          <w:color w:val="000000" w:themeColor="text1"/>
          <w:sz w:val="28"/>
          <w:szCs w:val="28"/>
          <w:lang w:val="ru-RU" w:eastAsia="ru-RU"/>
        </w:rPr>
        <w:t>єзвалище,</w:t>
      </w:r>
      <w:r w:rsidRPr="004A2A65">
        <w:rPr>
          <w:rFonts w:ascii="Times New Roman" w:eastAsia="Times New Roman" w:hAnsi="Times New Roman" w:cs="Times New Roman"/>
          <w:color w:val="000000" w:themeColor="text1"/>
          <w:sz w:val="28"/>
          <w:szCs w:val="28"/>
          <w:lang w:val="ru-RU" w:eastAsia="ru-RU"/>
        </w:rPr>
        <w:t xml:space="preserve"> проводиться ремонт вулиць, відновлення та утримання вуличного освітлення.</w:t>
      </w:r>
    </w:p>
    <w:p w:rsidR="00E011CD" w:rsidRPr="004A2A65" w:rsidRDefault="00E011CD"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 xml:space="preserve">Надаються послуги населенню міста </w:t>
      </w:r>
      <w:proofErr w:type="gramStart"/>
      <w:r w:rsidRPr="004A2A65">
        <w:rPr>
          <w:rFonts w:ascii="Times New Roman" w:eastAsia="Times New Roman" w:hAnsi="Times New Roman" w:cs="Times New Roman"/>
          <w:color w:val="000000" w:themeColor="text1"/>
          <w:sz w:val="28"/>
          <w:szCs w:val="28"/>
          <w:lang w:val="ru-RU" w:eastAsia="ru-RU"/>
        </w:rPr>
        <w:t>п</w:t>
      </w:r>
      <w:proofErr w:type="gramEnd"/>
      <w:r w:rsidRPr="004A2A65">
        <w:rPr>
          <w:rFonts w:ascii="Times New Roman" w:eastAsia="Times New Roman" w:hAnsi="Times New Roman" w:cs="Times New Roman"/>
          <w:color w:val="000000" w:themeColor="text1"/>
          <w:sz w:val="28"/>
          <w:szCs w:val="28"/>
          <w:lang w:val="ru-RU" w:eastAsia="ru-RU"/>
        </w:rPr>
        <w:t>ідприємствами - Шполянським УЕГГ, Шполянським РЕМ.</w:t>
      </w:r>
    </w:p>
    <w:p w:rsidR="00E011CD" w:rsidRPr="004A2A65" w:rsidRDefault="00E011CD" w:rsidP="00053070">
      <w:pPr>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u w:val="single"/>
          <w:lang w:val="ru-RU" w:eastAsia="ru-RU"/>
        </w:rPr>
        <w:t xml:space="preserve">Основними напрямками роботи є: </w:t>
      </w:r>
      <w:r w:rsidRPr="004A2A65">
        <w:rPr>
          <w:rFonts w:ascii="Times New Roman" w:eastAsia="Times New Roman" w:hAnsi="Times New Roman" w:cs="Times New Roman"/>
          <w:color w:val="000000" w:themeColor="text1"/>
          <w:sz w:val="28"/>
          <w:szCs w:val="28"/>
          <w:lang w:val="ru-RU" w:eastAsia="ru-RU"/>
        </w:rPr>
        <w:t>виконання Програми благоустрою міста</w:t>
      </w:r>
      <w:r w:rsidR="004A2A65">
        <w:rPr>
          <w:rFonts w:ascii="Times New Roman" w:eastAsia="Times New Roman" w:hAnsi="Times New Roman" w:cs="Times New Roman"/>
          <w:color w:val="000000" w:themeColor="text1"/>
          <w:sz w:val="28"/>
          <w:szCs w:val="28"/>
          <w:lang w:val="ru-RU" w:eastAsia="ru-RU"/>
        </w:rPr>
        <w:t>;</w:t>
      </w:r>
      <w:r w:rsidRPr="004A2A65">
        <w:rPr>
          <w:rFonts w:ascii="Times New Roman" w:eastAsia="Times New Roman" w:hAnsi="Times New Roman" w:cs="Times New Roman"/>
          <w:color w:val="000000" w:themeColor="text1"/>
          <w:sz w:val="28"/>
          <w:szCs w:val="28"/>
          <w:lang w:val="ru-RU" w:eastAsia="ru-RU"/>
        </w:rPr>
        <w:t xml:space="preserve"> </w:t>
      </w:r>
      <w:proofErr w:type="gramStart"/>
      <w:r w:rsidRPr="004A2A65">
        <w:rPr>
          <w:rFonts w:ascii="Times New Roman" w:eastAsia="Times New Roman" w:hAnsi="Times New Roman" w:cs="Times New Roman"/>
          <w:color w:val="000000" w:themeColor="text1"/>
          <w:sz w:val="28"/>
          <w:szCs w:val="28"/>
          <w:lang w:val="ru-RU" w:eastAsia="ru-RU"/>
        </w:rPr>
        <w:t>п</w:t>
      </w:r>
      <w:proofErr w:type="gramEnd"/>
      <w:r w:rsidRPr="004A2A65">
        <w:rPr>
          <w:rFonts w:ascii="Times New Roman" w:eastAsia="Times New Roman" w:hAnsi="Times New Roman" w:cs="Times New Roman"/>
          <w:color w:val="000000" w:themeColor="text1"/>
          <w:sz w:val="28"/>
          <w:szCs w:val="28"/>
          <w:lang w:val="ru-RU" w:eastAsia="ru-RU"/>
        </w:rPr>
        <w:t xml:space="preserve">ідвищення якості </w:t>
      </w:r>
      <w:r w:rsidR="004A2A65">
        <w:rPr>
          <w:rFonts w:ascii="Times New Roman" w:eastAsia="Times New Roman" w:hAnsi="Times New Roman" w:cs="Times New Roman"/>
          <w:color w:val="000000" w:themeColor="text1"/>
          <w:sz w:val="28"/>
          <w:szCs w:val="28"/>
          <w:lang w:val="ru-RU" w:eastAsia="ru-RU"/>
        </w:rPr>
        <w:t>житлово-комунальних послуг;</w:t>
      </w:r>
      <w:r w:rsidRPr="004A2A65">
        <w:rPr>
          <w:rFonts w:ascii="Times New Roman" w:eastAsia="Times New Roman" w:hAnsi="Times New Roman" w:cs="Times New Roman"/>
          <w:color w:val="000000" w:themeColor="text1"/>
          <w:sz w:val="28"/>
          <w:szCs w:val="28"/>
          <w:lang w:val="ru-RU" w:eastAsia="ru-RU"/>
        </w:rPr>
        <w:t xml:space="preserve"> недопущення збитковості комунальних підприємств</w:t>
      </w:r>
      <w:r w:rsidR="004A2A65">
        <w:rPr>
          <w:rFonts w:ascii="Times New Roman" w:eastAsia="Times New Roman" w:hAnsi="Times New Roman" w:cs="Times New Roman"/>
          <w:color w:val="000000" w:themeColor="text1"/>
          <w:sz w:val="28"/>
          <w:szCs w:val="28"/>
          <w:lang w:val="ru-RU" w:eastAsia="ru-RU"/>
        </w:rPr>
        <w:t>;</w:t>
      </w:r>
      <w:r w:rsidRPr="004A2A65">
        <w:rPr>
          <w:rFonts w:ascii="Times New Roman" w:eastAsia="Times New Roman" w:hAnsi="Times New Roman" w:cs="Times New Roman"/>
          <w:color w:val="000000" w:themeColor="text1"/>
          <w:sz w:val="28"/>
          <w:szCs w:val="28"/>
          <w:lang w:val="ru-RU" w:eastAsia="ru-RU"/>
        </w:rPr>
        <w:t xml:space="preserve"> залучення жителів міста до управління житловим фондом шляхом створення товариств співвласників багатоквартирних будинків. На території міста з метою забезпечення достатнього </w:t>
      </w:r>
      <w:proofErr w:type="gramStart"/>
      <w:r w:rsidRPr="004A2A65">
        <w:rPr>
          <w:rFonts w:ascii="Times New Roman" w:eastAsia="Times New Roman" w:hAnsi="Times New Roman" w:cs="Times New Roman"/>
          <w:color w:val="000000" w:themeColor="text1"/>
          <w:sz w:val="28"/>
          <w:szCs w:val="28"/>
          <w:lang w:val="ru-RU" w:eastAsia="ru-RU"/>
        </w:rPr>
        <w:t>р</w:t>
      </w:r>
      <w:proofErr w:type="gramEnd"/>
      <w:r w:rsidRPr="004A2A65">
        <w:rPr>
          <w:rFonts w:ascii="Times New Roman" w:eastAsia="Times New Roman" w:hAnsi="Times New Roman" w:cs="Times New Roman"/>
          <w:color w:val="000000" w:themeColor="text1"/>
          <w:sz w:val="28"/>
          <w:szCs w:val="28"/>
          <w:lang w:val="ru-RU" w:eastAsia="ru-RU"/>
        </w:rPr>
        <w:t xml:space="preserve">івня обслуговування житлового фонду і вирішення наболілих питань мешканців (протікаючі дахи, капітальні ремонти систем водопостачання та водовідведення тощо) впродовж 2008-2013 років створено 6 об’єднань співвласників багатоквартирних будинків. Майбутнє житлового фонду міста за ефективним власником, яким повною мірою можна вважати ОСББ, коли мешканці безпосередньо відповідають за </w:t>
      </w:r>
      <w:proofErr w:type="gramStart"/>
      <w:r w:rsidRPr="004A2A65">
        <w:rPr>
          <w:rFonts w:ascii="Times New Roman" w:eastAsia="Times New Roman" w:hAnsi="Times New Roman" w:cs="Times New Roman"/>
          <w:color w:val="000000" w:themeColor="text1"/>
          <w:sz w:val="28"/>
          <w:szCs w:val="28"/>
          <w:lang w:val="ru-RU" w:eastAsia="ru-RU"/>
        </w:rPr>
        <w:t>св</w:t>
      </w:r>
      <w:proofErr w:type="gramEnd"/>
      <w:r w:rsidRPr="004A2A65">
        <w:rPr>
          <w:rFonts w:ascii="Times New Roman" w:eastAsia="Times New Roman" w:hAnsi="Times New Roman" w:cs="Times New Roman"/>
          <w:color w:val="000000" w:themeColor="text1"/>
          <w:sz w:val="28"/>
          <w:szCs w:val="28"/>
          <w:lang w:val="ru-RU" w:eastAsia="ru-RU"/>
        </w:rPr>
        <w:t>ій будинок і територію довкола нього. Кошти на капітальні ремонти будинкі</w:t>
      </w:r>
      <w:proofErr w:type="gramStart"/>
      <w:r w:rsidRPr="004A2A65">
        <w:rPr>
          <w:rFonts w:ascii="Times New Roman" w:eastAsia="Times New Roman" w:hAnsi="Times New Roman" w:cs="Times New Roman"/>
          <w:color w:val="000000" w:themeColor="text1"/>
          <w:sz w:val="28"/>
          <w:szCs w:val="28"/>
          <w:lang w:val="ru-RU" w:eastAsia="ru-RU"/>
        </w:rPr>
        <w:t>в</w:t>
      </w:r>
      <w:proofErr w:type="gramEnd"/>
      <w:r w:rsidRPr="004A2A65">
        <w:rPr>
          <w:rFonts w:ascii="Times New Roman" w:eastAsia="Times New Roman" w:hAnsi="Times New Roman" w:cs="Times New Roman"/>
          <w:color w:val="000000" w:themeColor="text1"/>
          <w:sz w:val="28"/>
          <w:szCs w:val="28"/>
          <w:lang w:val="ru-RU" w:eastAsia="ru-RU"/>
        </w:rPr>
        <w:t xml:space="preserve"> </w:t>
      </w:r>
      <w:proofErr w:type="gramStart"/>
      <w:r w:rsidRPr="004A2A65">
        <w:rPr>
          <w:rFonts w:ascii="Times New Roman" w:eastAsia="Times New Roman" w:hAnsi="Times New Roman" w:cs="Times New Roman"/>
          <w:color w:val="000000" w:themeColor="text1"/>
          <w:sz w:val="28"/>
          <w:szCs w:val="28"/>
          <w:lang w:val="ru-RU" w:eastAsia="ru-RU"/>
        </w:rPr>
        <w:t>державою</w:t>
      </w:r>
      <w:proofErr w:type="gramEnd"/>
      <w:r w:rsidRPr="004A2A65">
        <w:rPr>
          <w:rFonts w:ascii="Times New Roman" w:eastAsia="Times New Roman" w:hAnsi="Times New Roman" w:cs="Times New Roman"/>
          <w:color w:val="000000" w:themeColor="text1"/>
          <w:sz w:val="28"/>
          <w:szCs w:val="28"/>
          <w:lang w:val="ru-RU" w:eastAsia="ru-RU"/>
        </w:rPr>
        <w:t xml:space="preserve"> не виділяються, тоді як міський бюджет не спроможний повністю утримувати житловий фонд. </w:t>
      </w:r>
    </w:p>
    <w:p w:rsidR="00E011CD" w:rsidRPr="004A2A65" w:rsidRDefault="00F42602" w:rsidP="00053070">
      <w:pPr>
        <w:spacing w:after="0" w:line="240" w:lineRule="auto"/>
        <w:ind w:firstLine="851"/>
        <w:jc w:val="both"/>
        <w:rPr>
          <w:rFonts w:ascii="Times New Roman" w:eastAsia="Times New Roman" w:hAnsi="Times New Roman" w:cs="Times New Roman"/>
          <w:color w:val="000000" w:themeColor="text1"/>
          <w:sz w:val="28"/>
          <w:szCs w:val="28"/>
          <w:u w:val="single"/>
          <w:lang w:val="ru-RU" w:eastAsia="ru-RU"/>
        </w:rPr>
      </w:pPr>
      <w:r>
        <w:rPr>
          <w:rFonts w:ascii="Times New Roman" w:eastAsia="Times New Roman" w:hAnsi="Times New Roman" w:cs="Times New Roman"/>
          <w:color w:val="000000" w:themeColor="text1"/>
          <w:sz w:val="28"/>
          <w:szCs w:val="28"/>
          <w:lang w:val="ru-RU" w:eastAsia="ru-RU"/>
        </w:rPr>
        <w:t>У 2016</w:t>
      </w:r>
      <w:r w:rsidR="00E011CD" w:rsidRPr="004A2A65">
        <w:rPr>
          <w:rFonts w:ascii="Times New Roman" w:eastAsia="Times New Roman" w:hAnsi="Times New Roman" w:cs="Times New Roman"/>
          <w:color w:val="000000" w:themeColor="text1"/>
          <w:sz w:val="28"/>
          <w:szCs w:val="28"/>
          <w:lang w:val="ru-RU" w:eastAsia="ru-RU"/>
        </w:rPr>
        <w:t xml:space="preserve"> році планується виділення кошті</w:t>
      </w:r>
      <w:proofErr w:type="gramStart"/>
      <w:r w:rsidR="00E011CD" w:rsidRPr="004A2A65">
        <w:rPr>
          <w:rFonts w:ascii="Times New Roman" w:eastAsia="Times New Roman" w:hAnsi="Times New Roman" w:cs="Times New Roman"/>
          <w:color w:val="000000" w:themeColor="text1"/>
          <w:sz w:val="28"/>
          <w:szCs w:val="28"/>
          <w:lang w:val="ru-RU" w:eastAsia="ru-RU"/>
        </w:rPr>
        <w:t>в</w:t>
      </w:r>
      <w:proofErr w:type="gramEnd"/>
      <w:r w:rsidR="00E011CD" w:rsidRPr="004A2A65">
        <w:rPr>
          <w:rFonts w:ascii="Times New Roman" w:eastAsia="Times New Roman" w:hAnsi="Times New Roman" w:cs="Times New Roman"/>
          <w:color w:val="000000" w:themeColor="text1"/>
          <w:sz w:val="28"/>
          <w:szCs w:val="28"/>
          <w:lang w:val="ru-RU" w:eastAsia="ru-RU"/>
        </w:rPr>
        <w:t xml:space="preserve"> на виконання таких робіт:</w:t>
      </w:r>
    </w:p>
    <w:p w:rsidR="00E011CD" w:rsidRPr="004A2A65" w:rsidRDefault="004A2A65" w:rsidP="00053070">
      <w:pPr>
        <w:spacing w:after="0" w:line="240" w:lineRule="auto"/>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 xml:space="preserve">- </w:t>
      </w:r>
      <w:r w:rsidR="00E011CD" w:rsidRPr="004A2A65">
        <w:rPr>
          <w:rFonts w:ascii="Times New Roman" w:eastAsia="Times New Roman" w:hAnsi="Times New Roman" w:cs="Times New Roman"/>
          <w:color w:val="000000" w:themeColor="text1"/>
          <w:sz w:val="28"/>
          <w:szCs w:val="28"/>
          <w:lang w:val="ru-RU" w:eastAsia="ru-RU"/>
        </w:rPr>
        <w:t>розв’язання проблеми ефективного водопостачання, в</w:t>
      </w:r>
      <w:r w:rsidR="00690F29">
        <w:rPr>
          <w:rFonts w:ascii="Times New Roman" w:eastAsia="Times New Roman" w:hAnsi="Times New Roman" w:cs="Times New Roman"/>
          <w:color w:val="000000" w:themeColor="text1"/>
          <w:sz w:val="28"/>
          <w:szCs w:val="28"/>
          <w:lang w:val="ru-RU" w:eastAsia="ru-RU"/>
        </w:rPr>
        <w:t>одовідведення (вивезення РПВ),</w:t>
      </w:r>
      <w:r w:rsidR="00E011CD" w:rsidRPr="004A2A65">
        <w:rPr>
          <w:rFonts w:ascii="Times New Roman" w:eastAsia="Times New Roman" w:hAnsi="Times New Roman" w:cs="Times New Roman"/>
          <w:color w:val="000000" w:themeColor="text1"/>
          <w:sz w:val="28"/>
          <w:szCs w:val="28"/>
          <w:lang w:val="ru-RU" w:eastAsia="ru-RU"/>
        </w:rPr>
        <w:t xml:space="preserve"> забезпечення жителів міста якісною питною водою (відсутність в достатній мі</w:t>
      </w:r>
      <w:proofErr w:type="gramStart"/>
      <w:r w:rsidR="00E011CD" w:rsidRPr="004A2A65">
        <w:rPr>
          <w:rFonts w:ascii="Times New Roman" w:eastAsia="Times New Roman" w:hAnsi="Times New Roman" w:cs="Times New Roman"/>
          <w:color w:val="000000" w:themeColor="text1"/>
          <w:sz w:val="28"/>
          <w:szCs w:val="28"/>
          <w:lang w:val="ru-RU" w:eastAsia="ru-RU"/>
        </w:rPr>
        <w:t>р</w:t>
      </w:r>
      <w:proofErr w:type="gramEnd"/>
      <w:r w:rsidR="00E011CD" w:rsidRPr="004A2A65">
        <w:rPr>
          <w:rFonts w:ascii="Times New Roman" w:eastAsia="Times New Roman" w:hAnsi="Times New Roman" w:cs="Times New Roman"/>
          <w:color w:val="000000" w:themeColor="text1"/>
          <w:sz w:val="28"/>
          <w:szCs w:val="28"/>
          <w:lang w:val="ru-RU" w:eastAsia="ru-RU"/>
        </w:rPr>
        <w:t xml:space="preserve">і фінансування капітальних ремонтів систем водопостачання, водовідведення </w:t>
      </w:r>
      <w:r w:rsidR="00690F29">
        <w:rPr>
          <w:rFonts w:ascii="Times New Roman" w:eastAsia="Times New Roman" w:hAnsi="Times New Roman" w:cs="Times New Roman"/>
          <w:color w:val="000000" w:themeColor="text1"/>
          <w:sz w:val="28"/>
          <w:szCs w:val="28"/>
          <w:lang w:val="ru-RU" w:eastAsia="ru-RU"/>
        </w:rPr>
        <w:t xml:space="preserve"> (вивезення РПВ) </w:t>
      </w:r>
      <w:r w:rsidR="00E011CD" w:rsidRPr="004A2A65">
        <w:rPr>
          <w:rFonts w:ascii="Times New Roman" w:eastAsia="Times New Roman" w:hAnsi="Times New Roman" w:cs="Times New Roman"/>
          <w:color w:val="000000" w:themeColor="text1"/>
          <w:sz w:val="28"/>
          <w:szCs w:val="28"/>
          <w:lang w:val="ru-RU" w:eastAsia="ru-RU"/>
        </w:rPr>
        <w:t>не сприяють вирішенню завдань технічного переоснащення житлово-комунальних підприємств та розвитку ко</w:t>
      </w:r>
      <w:r w:rsidR="00F42602">
        <w:rPr>
          <w:rFonts w:ascii="Times New Roman" w:eastAsia="Times New Roman" w:hAnsi="Times New Roman" w:cs="Times New Roman"/>
          <w:color w:val="000000" w:themeColor="text1"/>
          <w:sz w:val="28"/>
          <w:szCs w:val="28"/>
          <w:lang w:val="ru-RU" w:eastAsia="ru-RU"/>
        </w:rPr>
        <w:t>мунальної інфраструктури</w:t>
      </w:r>
      <w:r w:rsidRPr="004A2A65">
        <w:rPr>
          <w:rFonts w:ascii="Times New Roman" w:eastAsia="Times New Roman" w:hAnsi="Times New Roman" w:cs="Times New Roman"/>
          <w:color w:val="000000" w:themeColor="text1"/>
          <w:sz w:val="28"/>
          <w:szCs w:val="28"/>
          <w:lang w:val="ru-RU" w:eastAsia="ru-RU"/>
        </w:rPr>
        <w:t>.</w:t>
      </w:r>
    </w:p>
    <w:p w:rsidR="00E011CD" w:rsidRPr="004A2A65" w:rsidRDefault="004A2A65" w:rsidP="00053070">
      <w:pPr>
        <w:spacing w:after="0" w:line="240" w:lineRule="auto"/>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 xml:space="preserve">- </w:t>
      </w:r>
      <w:r w:rsidR="00E011CD" w:rsidRPr="004A2A65">
        <w:rPr>
          <w:rFonts w:ascii="Times New Roman" w:eastAsia="Times New Roman" w:hAnsi="Times New Roman" w:cs="Times New Roman"/>
          <w:color w:val="000000" w:themeColor="text1"/>
          <w:sz w:val="28"/>
          <w:szCs w:val="28"/>
          <w:lang w:val="ru-RU" w:eastAsia="ru-RU"/>
        </w:rPr>
        <w:t xml:space="preserve">налагодження ефективної системи збирання, транспортування та утилізації побутових відходів, </w:t>
      </w:r>
      <w:proofErr w:type="gramStart"/>
      <w:r w:rsidR="00E011CD" w:rsidRPr="004A2A65">
        <w:rPr>
          <w:rFonts w:ascii="Times New Roman" w:eastAsia="Times New Roman" w:hAnsi="Times New Roman" w:cs="Times New Roman"/>
          <w:color w:val="000000" w:themeColor="text1"/>
          <w:sz w:val="28"/>
          <w:szCs w:val="28"/>
          <w:lang w:val="ru-RU" w:eastAsia="ru-RU"/>
        </w:rPr>
        <w:t>у</w:t>
      </w:r>
      <w:proofErr w:type="gramEnd"/>
      <w:r w:rsidR="00E011CD" w:rsidRPr="004A2A65">
        <w:rPr>
          <w:rFonts w:ascii="Times New Roman" w:eastAsia="Times New Roman" w:hAnsi="Times New Roman" w:cs="Times New Roman"/>
          <w:color w:val="000000" w:themeColor="text1"/>
          <w:sz w:val="28"/>
          <w:szCs w:val="28"/>
          <w:lang w:val="ru-RU" w:eastAsia="ru-RU"/>
        </w:rPr>
        <w:t xml:space="preserve"> тому числі в приватному секторі;</w:t>
      </w:r>
    </w:p>
    <w:p w:rsidR="00E011CD" w:rsidRPr="004A2A65" w:rsidRDefault="004A2A65" w:rsidP="00053070">
      <w:pPr>
        <w:spacing w:after="0" w:line="240" w:lineRule="auto"/>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 xml:space="preserve">- </w:t>
      </w:r>
      <w:r w:rsidR="00E011CD" w:rsidRPr="004A2A65">
        <w:rPr>
          <w:rFonts w:ascii="Times New Roman" w:eastAsia="Times New Roman" w:hAnsi="Times New Roman" w:cs="Times New Roman"/>
          <w:color w:val="000000" w:themeColor="text1"/>
          <w:sz w:val="28"/>
          <w:szCs w:val="28"/>
          <w:lang w:val="ru-RU" w:eastAsia="ru-RU"/>
        </w:rPr>
        <w:t xml:space="preserve">залучення </w:t>
      </w:r>
      <w:proofErr w:type="gramStart"/>
      <w:r w:rsidR="00E011CD" w:rsidRPr="004A2A65">
        <w:rPr>
          <w:rFonts w:ascii="Times New Roman" w:eastAsia="Times New Roman" w:hAnsi="Times New Roman" w:cs="Times New Roman"/>
          <w:color w:val="000000" w:themeColor="text1"/>
          <w:sz w:val="28"/>
          <w:szCs w:val="28"/>
          <w:lang w:val="ru-RU" w:eastAsia="ru-RU"/>
        </w:rPr>
        <w:t>п</w:t>
      </w:r>
      <w:proofErr w:type="gramEnd"/>
      <w:r w:rsidR="00E011CD" w:rsidRPr="004A2A65">
        <w:rPr>
          <w:rFonts w:ascii="Times New Roman" w:eastAsia="Times New Roman" w:hAnsi="Times New Roman" w:cs="Times New Roman"/>
          <w:color w:val="000000" w:themeColor="text1"/>
          <w:sz w:val="28"/>
          <w:szCs w:val="28"/>
          <w:lang w:val="ru-RU" w:eastAsia="ru-RU"/>
        </w:rPr>
        <w:t>ідприємств, установ та організацій до реалізації програми благоустрою міста;</w:t>
      </w:r>
    </w:p>
    <w:p w:rsidR="00E011CD" w:rsidRPr="004A2A65" w:rsidRDefault="004A2A65" w:rsidP="00053070">
      <w:pPr>
        <w:spacing w:after="0" w:line="240" w:lineRule="auto"/>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 xml:space="preserve">- </w:t>
      </w:r>
      <w:r w:rsidR="00E011CD" w:rsidRPr="004A2A65">
        <w:rPr>
          <w:rFonts w:ascii="Times New Roman" w:eastAsia="Times New Roman" w:hAnsi="Times New Roman" w:cs="Times New Roman"/>
          <w:color w:val="000000" w:themeColor="text1"/>
          <w:sz w:val="28"/>
          <w:szCs w:val="28"/>
          <w:lang w:val="ru-RU" w:eastAsia="ru-RU"/>
        </w:rPr>
        <w:t>створення місць відпочинку громадян (парки, водойми для купання);</w:t>
      </w:r>
    </w:p>
    <w:p w:rsidR="00E011CD" w:rsidRPr="004A2A65" w:rsidRDefault="00E011CD" w:rsidP="00053070">
      <w:pPr>
        <w:spacing w:after="0" w:line="240" w:lineRule="auto"/>
        <w:jc w:val="both"/>
        <w:rPr>
          <w:rFonts w:ascii="Times New Roman" w:eastAsia="Times New Roman" w:hAnsi="Times New Roman" w:cs="Times New Roman"/>
          <w:color w:val="000000" w:themeColor="text1"/>
          <w:sz w:val="28"/>
          <w:szCs w:val="28"/>
          <w:lang w:val="ru-RU" w:eastAsia="ru-RU"/>
        </w:rPr>
      </w:pPr>
      <w:r w:rsidRPr="004A2A65">
        <w:rPr>
          <w:rFonts w:ascii="Times New Roman" w:eastAsia="Times New Roman" w:hAnsi="Times New Roman" w:cs="Times New Roman"/>
          <w:color w:val="000000" w:themeColor="text1"/>
          <w:sz w:val="28"/>
          <w:szCs w:val="28"/>
          <w:lang w:val="ru-RU" w:eastAsia="ru-RU"/>
        </w:rPr>
        <w:t>проведення капітального</w:t>
      </w:r>
      <w:r w:rsidR="004279DD">
        <w:rPr>
          <w:rFonts w:ascii="Times New Roman" w:eastAsia="Times New Roman" w:hAnsi="Times New Roman" w:cs="Times New Roman"/>
          <w:color w:val="000000" w:themeColor="text1"/>
          <w:sz w:val="28"/>
          <w:szCs w:val="28"/>
          <w:lang w:val="ru-RU" w:eastAsia="ru-RU"/>
        </w:rPr>
        <w:t>/</w:t>
      </w:r>
      <w:proofErr w:type="gramStart"/>
      <w:r w:rsidR="004279DD">
        <w:rPr>
          <w:rFonts w:ascii="Times New Roman" w:eastAsia="Times New Roman" w:hAnsi="Times New Roman" w:cs="Times New Roman"/>
          <w:color w:val="000000" w:themeColor="text1"/>
          <w:sz w:val="28"/>
          <w:szCs w:val="28"/>
          <w:lang w:val="ru-RU" w:eastAsia="ru-RU"/>
        </w:rPr>
        <w:t>поточного</w:t>
      </w:r>
      <w:proofErr w:type="gramEnd"/>
      <w:r w:rsidRPr="004A2A65">
        <w:rPr>
          <w:rFonts w:ascii="Times New Roman" w:eastAsia="Times New Roman" w:hAnsi="Times New Roman" w:cs="Times New Roman"/>
          <w:color w:val="000000" w:themeColor="text1"/>
          <w:sz w:val="28"/>
          <w:szCs w:val="28"/>
          <w:lang w:val="ru-RU" w:eastAsia="ru-RU"/>
        </w:rPr>
        <w:t xml:space="preserve"> ремонту, в тому числі покрівель, багатоквартирних будинків;</w:t>
      </w:r>
    </w:p>
    <w:p w:rsidR="003F3CAE" w:rsidRDefault="004279DD" w:rsidP="00053070">
      <w:pPr>
        <w:spacing w:after="0" w:line="240" w:lineRule="auto"/>
        <w:jc w:val="both"/>
        <w:rPr>
          <w:rFonts w:ascii="Times New Roman" w:eastAsia="Times New Roman" w:hAnsi="Times New Roman" w:cs="Times New Roman"/>
          <w:color w:val="000000" w:themeColor="text1"/>
          <w:sz w:val="28"/>
          <w:szCs w:val="28"/>
          <w:lang w:val="ru-RU" w:eastAsia="ru-RU"/>
        </w:rPr>
      </w:pPr>
      <w:r w:rsidRPr="004279DD">
        <w:rPr>
          <w:rFonts w:ascii="Times New Roman" w:eastAsia="Times New Roman" w:hAnsi="Times New Roman" w:cs="Times New Roman"/>
          <w:color w:val="000000" w:themeColor="text1"/>
          <w:sz w:val="28"/>
          <w:szCs w:val="28"/>
          <w:lang w:val="ru-RU" w:eastAsia="ru-RU"/>
        </w:rPr>
        <w:t xml:space="preserve">- </w:t>
      </w:r>
      <w:r w:rsidR="00E011CD" w:rsidRPr="004279DD">
        <w:rPr>
          <w:rFonts w:ascii="Times New Roman" w:eastAsia="Times New Roman" w:hAnsi="Times New Roman" w:cs="Times New Roman"/>
          <w:color w:val="000000" w:themeColor="text1"/>
          <w:sz w:val="28"/>
          <w:szCs w:val="28"/>
          <w:lang w:val="ru-RU" w:eastAsia="ru-RU"/>
        </w:rPr>
        <w:t>забезпечення належного утримання існуючої мережі вуличного освітл</w:t>
      </w:r>
      <w:r w:rsidR="00CB0C19">
        <w:rPr>
          <w:rFonts w:ascii="Times New Roman" w:eastAsia="Times New Roman" w:hAnsi="Times New Roman" w:cs="Times New Roman"/>
          <w:color w:val="000000" w:themeColor="text1"/>
          <w:sz w:val="28"/>
          <w:szCs w:val="28"/>
          <w:lang w:val="ru-RU" w:eastAsia="ru-RU"/>
        </w:rPr>
        <w:t>ення та будівництво нових ліній;</w:t>
      </w:r>
    </w:p>
    <w:p w:rsidR="00CB0C19" w:rsidRPr="00053070" w:rsidRDefault="00CB0C19" w:rsidP="00053070">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проведення капітальних/поточних ремонтів доріг, що належать до комунальної власності м. Шпола.</w:t>
      </w:r>
    </w:p>
    <w:p w:rsidR="008E7EDC" w:rsidRDefault="008E7EDC" w:rsidP="008E7EDC">
      <w:pPr>
        <w:shd w:val="clear" w:color="auto" w:fill="FFFFFF"/>
        <w:spacing w:after="0" w:line="240" w:lineRule="auto"/>
        <w:rPr>
          <w:rFonts w:ascii="Times New Roman" w:eastAsia="Times New Roman" w:hAnsi="Times New Roman" w:cs="Times New Roman"/>
          <w:b/>
          <w:bCs/>
          <w:color w:val="000000" w:themeColor="text1"/>
          <w:sz w:val="28"/>
          <w:szCs w:val="28"/>
          <w:lang w:val="ru-RU" w:eastAsia="ru-RU"/>
        </w:rPr>
      </w:pPr>
    </w:p>
    <w:p w:rsidR="00306BA1" w:rsidRDefault="00306BA1" w:rsidP="00F42602">
      <w:pPr>
        <w:spacing w:after="0" w:line="257" w:lineRule="atLeast"/>
        <w:ind w:left="720"/>
        <w:jc w:val="center"/>
        <w:rPr>
          <w:rFonts w:ascii="Times New Roman" w:eastAsia="Times New Roman" w:hAnsi="Times New Roman" w:cs="Times New Roman"/>
          <w:b/>
          <w:bCs/>
          <w:color w:val="000000" w:themeColor="text1"/>
          <w:sz w:val="28"/>
          <w:szCs w:val="28"/>
          <w:lang w:val="ru-RU" w:eastAsia="ru-RU"/>
        </w:rPr>
      </w:pPr>
    </w:p>
    <w:p w:rsidR="00306BA1" w:rsidRDefault="00306BA1" w:rsidP="00F42602">
      <w:pPr>
        <w:spacing w:after="0" w:line="257" w:lineRule="atLeast"/>
        <w:ind w:left="720"/>
        <w:jc w:val="center"/>
        <w:rPr>
          <w:rFonts w:ascii="Times New Roman" w:eastAsia="Times New Roman" w:hAnsi="Times New Roman" w:cs="Times New Roman"/>
          <w:b/>
          <w:bCs/>
          <w:color w:val="000000" w:themeColor="text1"/>
          <w:sz w:val="28"/>
          <w:szCs w:val="28"/>
          <w:lang w:val="ru-RU" w:eastAsia="ru-RU"/>
        </w:rPr>
      </w:pPr>
    </w:p>
    <w:p w:rsidR="00FC4F48" w:rsidRDefault="00664965" w:rsidP="00F42602">
      <w:pPr>
        <w:spacing w:after="0" w:line="257" w:lineRule="atLeast"/>
        <w:ind w:left="720"/>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lastRenderedPageBreak/>
        <w:t xml:space="preserve">14. </w:t>
      </w:r>
      <w:r w:rsidR="008E7EDC" w:rsidRPr="008E7EDC">
        <w:rPr>
          <w:rFonts w:ascii="Times New Roman" w:eastAsia="Times New Roman" w:hAnsi="Times New Roman" w:cs="Times New Roman"/>
          <w:b/>
          <w:bCs/>
          <w:color w:val="000000" w:themeColor="text1"/>
          <w:sz w:val="28"/>
          <w:szCs w:val="28"/>
          <w:lang w:val="ru-RU" w:eastAsia="ru-RU"/>
        </w:rPr>
        <w:t>Торгівля та побутове обслуговування</w:t>
      </w:r>
    </w:p>
    <w:p w:rsidR="00AC5C37" w:rsidRDefault="00AC5C37" w:rsidP="00F42602">
      <w:pPr>
        <w:spacing w:after="0" w:line="257" w:lineRule="atLeast"/>
        <w:ind w:left="720"/>
        <w:jc w:val="center"/>
        <w:rPr>
          <w:rFonts w:ascii="Times New Roman" w:eastAsia="Times New Roman" w:hAnsi="Times New Roman" w:cs="Times New Roman"/>
          <w:color w:val="000000" w:themeColor="text1"/>
          <w:sz w:val="28"/>
          <w:szCs w:val="28"/>
          <w:lang w:val="ru-RU" w:eastAsia="ru-RU"/>
        </w:rPr>
      </w:pPr>
    </w:p>
    <w:p w:rsidR="00FC4F48" w:rsidRDefault="00FC4F48" w:rsidP="00FE71BC">
      <w:pPr>
        <w:spacing w:after="0" w:line="249" w:lineRule="atLeast"/>
        <w:ind w:firstLine="851"/>
        <w:jc w:val="both"/>
        <w:rPr>
          <w:rFonts w:ascii="Times New Roman" w:eastAsia="Times New Roman" w:hAnsi="Times New Roman" w:cs="Times New Roman"/>
          <w:color w:val="000000" w:themeColor="text1"/>
          <w:sz w:val="28"/>
          <w:szCs w:val="28"/>
          <w:lang w:val="ru-RU" w:eastAsia="ru-RU"/>
        </w:rPr>
      </w:pPr>
      <w:r w:rsidRPr="00FC4F48">
        <w:rPr>
          <w:rFonts w:ascii="Times New Roman" w:eastAsia="Times New Roman" w:hAnsi="Times New Roman" w:cs="Times New Roman"/>
          <w:color w:val="000000" w:themeColor="text1"/>
          <w:sz w:val="28"/>
          <w:szCs w:val="28"/>
          <w:lang w:val="ru-RU" w:eastAsia="ru-RU"/>
        </w:rPr>
        <w:t>В мі</w:t>
      </w:r>
      <w:proofErr w:type="gramStart"/>
      <w:r w:rsidRPr="00FC4F48">
        <w:rPr>
          <w:rFonts w:ascii="Times New Roman" w:eastAsia="Times New Roman" w:hAnsi="Times New Roman" w:cs="Times New Roman"/>
          <w:color w:val="000000" w:themeColor="text1"/>
          <w:sz w:val="28"/>
          <w:szCs w:val="28"/>
          <w:lang w:val="ru-RU" w:eastAsia="ru-RU"/>
        </w:rPr>
        <w:t>ст</w:t>
      </w:r>
      <w:proofErr w:type="gramEnd"/>
      <w:r w:rsidRPr="00FC4F48">
        <w:rPr>
          <w:rFonts w:ascii="Times New Roman" w:eastAsia="Times New Roman" w:hAnsi="Times New Roman" w:cs="Times New Roman"/>
          <w:color w:val="000000" w:themeColor="text1"/>
          <w:sz w:val="28"/>
          <w:szCs w:val="28"/>
          <w:lang w:val="ru-RU" w:eastAsia="ru-RU"/>
        </w:rPr>
        <w:t xml:space="preserve">і діють </w:t>
      </w:r>
      <w:r w:rsidR="00AC5C37" w:rsidRPr="00AC5C37">
        <w:rPr>
          <w:rFonts w:ascii="Times New Roman" w:eastAsia="Times New Roman" w:hAnsi="Times New Roman" w:cs="Times New Roman"/>
          <w:color w:val="000000" w:themeColor="text1"/>
          <w:sz w:val="28"/>
          <w:szCs w:val="28"/>
          <w:lang w:val="ru-RU" w:eastAsia="ru-RU"/>
        </w:rPr>
        <w:t>144</w:t>
      </w:r>
      <w:r w:rsidRPr="00FC4F48">
        <w:rPr>
          <w:rFonts w:ascii="Times New Roman" w:eastAsia="Times New Roman" w:hAnsi="Times New Roman" w:cs="Times New Roman"/>
          <w:color w:val="000000" w:themeColor="text1"/>
          <w:sz w:val="28"/>
          <w:szCs w:val="28"/>
          <w:lang w:val="ru-RU" w:eastAsia="ru-RU"/>
        </w:rPr>
        <w:t xml:space="preserve"> магазинів</w:t>
      </w:r>
      <w:r>
        <w:rPr>
          <w:rFonts w:ascii="Times New Roman" w:eastAsia="Times New Roman" w:hAnsi="Times New Roman" w:cs="Times New Roman"/>
          <w:color w:val="000000" w:themeColor="text1"/>
          <w:sz w:val="28"/>
          <w:szCs w:val="28"/>
          <w:lang w:val="ru-RU" w:eastAsia="ru-RU"/>
        </w:rPr>
        <w:t xml:space="preserve">, в тому числі: </w:t>
      </w:r>
      <w:r w:rsidR="00AC5C37">
        <w:rPr>
          <w:rFonts w:ascii="Times New Roman" w:eastAsia="Times New Roman" w:hAnsi="Times New Roman" w:cs="Times New Roman"/>
          <w:color w:val="000000" w:themeColor="text1"/>
          <w:sz w:val="28"/>
          <w:szCs w:val="28"/>
          <w:lang w:val="ru-RU" w:eastAsia="ru-RU"/>
        </w:rPr>
        <w:t>85 – продовольчі</w:t>
      </w:r>
      <w:r>
        <w:rPr>
          <w:rFonts w:ascii="Times New Roman" w:eastAsia="Times New Roman" w:hAnsi="Times New Roman" w:cs="Times New Roman"/>
          <w:color w:val="000000" w:themeColor="text1"/>
          <w:sz w:val="28"/>
          <w:szCs w:val="28"/>
          <w:lang w:val="ru-RU" w:eastAsia="ru-RU"/>
        </w:rPr>
        <w:t xml:space="preserve">; </w:t>
      </w:r>
      <w:r w:rsidRPr="00AC5C37">
        <w:rPr>
          <w:rFonts w:ascii="Times New Roman" w:eastAsia="Times New Roman" w:hAnsi="Times New Roman" w:cs="Times New Roman"/>
          <w:color w:val="000000" w:themeColor="text1"/>
          <w:sz w:val="28"/>
          <w:szCs w:val="28"/>
          <w:lang w:val="ru-RU" w:eastAsia="ru-RU"/>
        </w:rPr>
        <w:t>39</w:t>
      </w:r>
      <w:r>
        <w:rPr>
          <w:rFonts w:ascii="Times New Roman" w:eastAsia="Times New Roman" w:hAnsi="Times New Roman" w:cs="Times New Roman"/>
          <w:color w:val="000000" w:themeColor="text1"/>
          <w:sz w:val="28"/>
          <w:szCs w:val="28"/>
          <w:lang w:val="ru-RU" w:eastAsia="ru-RU"/>
        </w:rPr>
        <w:t xml:space="preserve"> – промислові;</w:t>
      </w:r>
      <w:r w:rsidR="00AC5C37">
        <w:rPr>
          <w:rFonts w:ascii="Times New Roman" w:eastAsia="Times New Roman" w:hAnsi="Times New Roman" w:cs="Times New Roman"/>
          <w:color w:val="000000" w:themeColor="text1"/>
          <w:sz w:val="28"/>
          <w:szCs w:val="28"/>
          <w:lang w:val="ru-RU" w:eastAsia="ru-RU"/>
        </w:rPr>
        <w:t xml:space="preserve"> кіоски – 20</w:t>
      </w:r>
      <w:r>
        <w:rPr>
          <w:rFonts w:ascii="Times New Roman" w:eastAsia="Times New Roman" w:hAnsi="Times New Roman" w:cs="Times New Roman"/>
          <w:color w:val="000000" w:themeColor="text1"/>
          <w:sz w:val="28"/>
          <w:szCs w:val="28"/>
          <w:lang w:val="ru-RU" w:eastAsia="ru-RU"/>
        </w:rPr>
        <w:t xml:space="preserve">. </w:t>
      </w:r>
      <w:r w:rsidRPr="00FC4F48">
        <w:rPr>
          <w:rFonts w:ascii="Times New Roman" w:eastAsia="Times New Roman" w:hAnsi="Times New Roman" w:cs="Times New Roman"/>
          <w:color w:val="000000" w:themeColor="text1"/>
          <w:sz w:val="28"/>
          <w:szCs w:val="28"/>
          <w:lang w:val="ru-RU" w:eastAsia="ru-RU"/>
        </w:rPr>
        <w:t xml:space="preserve">Швидкими темпами розвиваються  торговельні послуги, які надають фізичні особи підприємці в </w:t>
      </w:r>
      <w:r>
        <w:rPr>
          <w:rFonts w:ascii="Times New Roman" w:eastAsia="Times New Roman" w:hAnsi="Times New Roman" w:cs="Times New Roman"/>
          <w:color w:val="000000" w:themeColor="text1"/>
          <w:sz w:val="28"/>
          <w:szCs w:val="28"/>
          <w:lang w:val="ru-RU" w:eastAsia="ru-RU"/>
        </w:rPr>
        <w:t xml:space="preserve">тимчасових спорудах. </w:t>
      </w:r>
      <w:r w:rsidRPr="00FC4F48">
        <w:rPr>
          <w:rFonts w:ascii="Times New Roman" w:eastAsia="Times New Roman" w:hAnsi="Times New Roman" w:cs="Times New Roman"/>
          <w:color w:val="000000" w:themeColor="text1"/>
          <w:sz w:val="28"/>
          <w:szCs w:val="28"/>
          <w:lang w:val="ru-RU" w:eastAsia="ru-RU"/>
        </w:rPr>
        <w:t>На території</w:t>
      </w:r>
      <w:r>
        <w:rPr>
          <w:rFonts w:ascii="Times New Roman" w:eastAsia="Times New Roman" w:hAnsi="Times New Roman" w:cs="Times New Roman"/>
          <w:color w:val="000000" w:themeColor="text1"/>
          <w:sz w:val="28"/>
          <w:szCs w:val="28"/>
          <w:lang w:val="ru-RU" w:eastAsia="ru-RU"/>
        </w:rPr>
        <w:t xml:space="preserve"> міста працює 2 ринки.</w:t>
      </w:r>
    </w:p>
    <w:p w:rsidR="008E7EDC" w:rsidRPr="008E7EDC" w:rsidRDefault="008E7EDC" w:rsidP="00FE71BC">
      <w:pPr>
        <w:spacing w:after="0" w:line="257" w:lineRule="atLeast"/>
        <w:ind w:firstLine="851"/>
        <w:jc w:val="both"/>
        <w:rPr>
          <w:rFonts w:ascii="Times New Roman" w:eastAsia="Times New Roman" w:hAnsi="Times New Roman" w:cs="Times New Roman"/>
          <w:color w:val="000000" w:themeColor="text1"/>
          <w:sz w:val="28"/>
          <w:szCs w:val="28"/>
          <w:lang w:val="ru-RU" w:eastAsia="ru-RU"/>
        </w:rPr>
      </w:pPr>
      <w:r w:rsidRPr="008E7EDC">
        <w:rPr>
          <w:rFonts w:ascii="Times New Roman" w:eastAsia="Times New Roman" w:hAnsi="Times New Roman" w:cs="Times New Roman"/>
          <w:color w:val="000000" w:themeColor="text1"/>
          <w:sz w:val="28"/>
          <w:szCs w:val="28"/>
          <w:lang w:val="ru-RU" w:eastAsia="ru-RU"/>
        </w:rPr>
        <w:t xml:space="preserve">Головна мета – забезпечення високого </w:t>
      </w:r>
      <w:proofErr w:type="gramStart"/>
      <w:r w:rsidRPr="008E7EDC">
        <w:rPr>
          <w:rFonts w:ascii="Times New Roman" w:eastAsia="Times New Roman" w:hAnsi="Times New Roman" w:cs="Times New Roman"/>
          <w:color w:val="000000" w:themeColor="text1"/>
          <w:sz w:val="28"/>
          <w:szCs w:val="28"/>
          <w:lang w:val="ru-RU" w:eastAsia="ru-RU"/>
        </w:rPr>
        <w:t>р</w:t>
      </w:r>
      <w:proofErr w:type="gramEnd"/>
      <w:r w:rsidRPr="008E7EDC">
        <w:rPr>
          <w:rFonts w:ascii="Times New Roman" w:eastAsia="Times New Roman" w:hAnsi="Times New Roman" w:cs="Times New Roman"/>
          <w:color w:val="000000" w:themeColor="text1"/>
          <w:sz w:val="28"/>
          <w:szCs w:val="28"/>
          <w:lang w:val="ru-RU" w:eastAsia="ru-RU"/>
        </w:rPr>
        <w:t>івні торговельного та побутового обслуговування населення міста.</w:t>
      </w:r>
    </w:p>
    <w:p w:rsidR="008E7EDC" w:rsidRPr="008E7EDC" w:rsidRDefault="008E7EDC" w:rsidP="0005030F">
      <w:pPr>
        <w:spacing w:after="0" w:line="257" w:lineRule="atLeast"/>
        <w:ind w:firstLine="851"/>
        <w:jc w:val="both"/>
        <w:rPr>
          <w:rFonts w:ascii="Times New Roman" w:eastAsia="Times New Roman" w:hAnsi="Times New Roman" w:cs="Times New Roman"/>
          <w:color w:val="000000" w:themeColor="text1"/>
          <w:sz w:val="28"/>
          <w:szCs w:val="28"/>
          <w:lang w:val="ru-RU" w:eastAsia="ru-RU"/>
        </w:rPr>
      </w:pPr>
      <w:r w:rsidRPr="00BE3D21">
        <w:rPr>
          <w:rFonts w:ascii="Times New Roman" w:eastAsia="Times New Roman" w:hAnsi="Times New Roman" w:cs="Times New Roman"/>
          <w:color w:val="000000" w:themeColor="text1"/>
          <w:sz w:val="28"/>
          <w:szCs w:val="28"/>
          <w:u w:val="single"/>
          <w:lang w:val="ru-RU" w:eastAsia="ru-RU"/>
        </w:rPr>
        <w:t>Основними проблемними питаннями</w:t>
      </w:r>
      <w:proofErr w:type="gramStart"/>
      <w:r w:rsidRPr="00BE3D21">
        <w:rPr>
          <w:rFonts w:ascii="Times New Roman" w:eastAsia="Times New Roman" w:hAnsi="Times New Roman" w:cs="Times New Roman"/>
          <w:color w:val="000000" w:themeColor="text1"/>
          <w:sz w:val="28"/>
          <w:szCs w:val="28"/>
          <w:u w:val="single"/>
          <w:lang w:val="ru-RU" w:eastAsia="ru-RU"/>
        </w:rPr>
        <w:t xml:space="preserve"> є</w:t>
      </w:r>
      <w:r w:rsidR="00690F29" w:rsidRPr="00BE3D21">
        <w:rPr>
          <w:rFonts w:ascii="Times New Roman" w:eastAsia="Times New Roman" w:hAnsi="Times New Roman" w:cs="Times New Roman"/>
          <w:color w:val="000000" w:themeColor="text1"/>
          <w:sz w:val="28"/>
          <w:szCs w:val="28"/>
          <w:u w:val="single"/>
          <w:lang w:val="ru-RU" w:eastAsia="ru-RU"/>
        </w:rPr>
        <w:t>:</w:t>
      </w:r>
      <w:proofErr w:type="gramEnd"/>
      <w:r w:rsidRPr="008E7EDC">
        <w:rPr>
          <w:rFonts w:ascii="Times New Roman" w:eastAsia="Times New Roman" w:hAnsi="Times New Roman" w:cs="Times New Roman"/>
          <w:color w:val="000000" w:themeColor="text1"/>
          <w:sz w:val="28"/>
          <w:szCs w:val="28"/>
          <w:lang w:val="ru-RU" w:eastAsia="ru-RU"/>
        </w:rPr>
        <w:t xml:space="preserve"> зменшення споживчого попиту, що зумовлене уповільненням зростання реальних доходів населення, скорочення продажу непродовольчих товарів, наявність стихійних торговельних місць, недостатня кількість майстерень по ремонту взуття, побутової техніки, тощо, забезпечення захисту прав споживачів щодо належної якості товарів.</w:t>
      </w:r>
    </w:p>
    <w:p w:rsidR="00280A9F" w:rsidRPr="00690F29" w:rsidRDefault="008E7EDC" w:rsidP="0005030F">
      <w:pPr>
        <w:spacing w:after="0" w:line="257" w:lineRule="atLeast"/>
        <w:ind w:firstLine="851"/>
        <w:jc w:val="both"/>
        <w:rPr>
          <w:rFonts w:ascii="Times New Roman" w:eastAsia="Times New Roman" w:hAnsi="Times New Roman" w:cs="Times New Roman"/>
          <w:color w:val="000000" w:themeColor="text1"/>
          <w:sz w:val="28"/>
          <w:szCs w:val="28"/>
          <w:lang w:val="ru-RU" w:eastAsia="ru-RU"/>
        </w:rPr>
      </w:pPr>
      <w:r w:rsidRPr="008E7EDC">
        <w:rPr>
          <w:rFonts w:ascii="Times New Roman" w:eastAsia="Times New Roman" w:hAnsi="Times New Roman" w:cs="Times New Roman"/>
          <w:color w:val="000000" w:themeColor="text1"/>
          <w:sz w:val="28"/>
          <w:szCs w:val="28"/>
          <w:lang w:val="ru-RU" w:eastAsia="ru-RU"/>
        </w:rPr>
        <w:t xml:space="preserve">Необхідне розширення мережі сучасних торговельних та побутових </w:t>
      </w:r>
      <w:proofErr w:type="gramStart"/>
      <w:r w:rsidRPr="008E7EDC">
        <w:rPr>
          <w:rFonts w:ascii="Times New Roman" w:eastAsia="Times New Roman" w:hAnsi="Times New Roman" w:cs="Times New Roman"/>
          <w:color w:val="000000" w:themeColor="text1"/>
          <w:sz w:val="28"/>
          <w:szCs w:val="28"/>
          <w:lang w:val="ru-RU" w:eastAsia="ru-RU"/>
        </w:rPr>
        <w:t>п</w:t>
      </w:r>
      <w:proofErr w:type="gramEnd"/>
      <w:r w:rsidRPr="008E7EDC">
        <w:rPr>
          <w:rFonts w:ascii="Times New Roman" w:eastAsia="Times New Roman" w:hAnsi="Times New Roman" w:cs="Times New Roman"/>
          <w:color w:val="000000" w:themeColor="text1"/>
          <w:sz w:val="28"/>
          <w:szCs w:val="28"/>
          <w:lang w:val="ru-RU" w:eastAsia="ru-RU"/>
        </w:rPr>
        <w:t>ідприємств, зміцнення матеріально-технічної бази існуючих підприємств за рахунок капіталовкладень в обладнання та оснащення, залучення інвестицій в розвиток підприємств торгівлі, громадського харчування та побутового обслуговування, впорядкування несанкціонованої торгівлі, збереження мережі підприємств, що надають побутові послуги першої необхідності, розширення асортименту та обсягів надання послуг населенню відповідно до потреб.</w:t>
      </w:r>
    </w:p>
    <w:p w:rsidR="0005030F" w:rsidRDefault="0005030F" w:rsidP="0005030F">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ru-RU"/>
        </w:rPr>
      </w:pPr>
    </w:p>
    <w:p w:rsidR="00AC5C37" w:rsidRDefault="00664965" w:rsidP="00F42602">
      <w:pPr>
        <w:shd w:val="clear" w:color="auto" w:fill="FFFFFF"/>
        <w:spacing w:after="0" w:line="240" w:lineRule="auto"/>
        <w:jc w:val="center"/>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15</w:t>
      </w:r>
      <w:r w:rsidR="00434D33" w:rsidRPr="00434D33">
        <w:rPr>
          <w:rFonts w:ascii="Times New Roman" w:eastAsia="Times New Roman" w:hAnsi="Times New Roman" w:cs="Times New Roman"/>
          <w:b/>
          <w:bCs/>
          <w:color w:val="000000" w:themeColor="text1"/>
          <w:sz w:val="28"/>
          <w:szCs w:val="28"/>
          <w:lang w:val="ru-RU" w:eastAsia="ru-RU"/>
        </w:rPr>
        <w:t xml:space="preserve">. </w:t>
      </w:r>
      <w:r w:rsidR="00B83C89" w:rsidRPr="00434D33">
        <w:rPr>
          <w:rFonts w:ascii="Times New Roman" w:eastAsia="Times New Roman" w:hAnsi="Times New Roman" w:cs="Times New Roman"/>
          <w:b/>
          <w:bCs/>
          <w:color w:val="000000" w:themeColor="text1"/>
          <w:sz w:val="28"/>
          <w:szCs w:val="28"/>
          <w:lang w:val="ru-RU" w:eastAsia="ru-RU"/>
        </w:rPr>
        <w:t>Основні напрямки реалізації Програми</w:t>
      </w:r>
      <w:r w:rsidR="00434D33" w:rsidRPr="00434D33">
        <w:rPr>
          <w:rFonts w:ascii="Times New Roman" w:eastAsia="Times New Roman" w:hAnsi="Times New Roman" w:cs="Times New Roman"/>
          <w:b/>
          <w:bCs/>
          <w:color w:val="000000" w:themeColor="text1"/>
          <w:sz w:val="28"/>
          <w:szCs w:val="28"/>
          <w:lang w:val="ru-RU" w:eastAsia="ru-RU"/>
        </w:rPr>
        <w:t xml:space="preserve"> </w:t>
      </w:r>
      <w:proofErr w:type="gramStart"/>
      <w:r w:rsidR="00434D33" w:rsidRPr="00434D33">
        <w:rPr>
          <w:rFonts w:ascii="Times New Roman" w:eastAsia="Times New Roman" w:hAnsi="Times New Roman" w:cs="Times New Roman"/>
          <w:b/>
          <w:bCs/>
          <w:color w:val="000000" w:themeColor="text1"/>
          <w:sz w:val="28"/>
          <w:szCs w:val="28"/>
          <w:lang w:val="ru-RU" w:eastAsia="ru-RU"/>
        </w:rPr>
        <w:t>соц</w:t>
      </w:r>
      <w:proofErr w:type="gramEnd"/>
      <w:r w:rsidR="00434D33" w:rsidRPr="00434D33">
        <w:rPr>
          <w:rFonts w:ascii="Times New Roman" w:eastAsia="Times New Roman" w:hAnsi="Times New Roman" w:cs="Times New Roman"/>
          <w:b/>
          <w:bCs/>
          <w:color w:val="000000" w:themeColor="text1"/>
          <w:sz w:val="28"/>
          <w:szCs w:val="28"/>
          <w:lang w:val="ru-RU" w:eastAsia="ru-RU"/>
        </w:rPr>
        <w:t>іально-економічного</w:t>
      </w:r>
      <w:r w:rsidR="00B83C89" w:rsidRPr="00434D33">
        <w:rPr>
          <w:rFonts w:ascii="Times New Roman" w:eastAsia="Times New Roman" w:hAnsi="Times New Roman" w:cs="Times New Roman"/>
          <w:b/>
          <w:bCs/>
          <w:color w:val="000000" w:themeColor="text1"/>
          <w:sz w:val="28"/>
          <w:szCs w:val="28"/>
          <w:lang w:val="ru-RU" w:eastAsia="ru-RU"/>
        </w:rPr>
        <w:t xml:space="preserve"> розвитку</w:t>
      </w:r>
      <w:r w:rsidR="00434D33" w:rsidRPr="00434D33">
        <w:rPr>
          <w:rFonts w:ascii="Times New Roman" w:eastAsia="Times New Roman" w:hAnsi="Times New Roman" w:cs="Times New Roman"/>
          <w:b/>
          <w:bCs/>
          <w:color w:val="000000" w:themeColor="text1"/>
          <w:sz w:val="28"/>
          <w:szCs w:val="28"/>
          <w:lang w:val="ru-RU" w:eastAsia="ru-RU"/>
        </w:rPr>
        <w:t xml:space="preserve"> м</w:t>
      </w:r>
      <w:r w:rsidR="00B83C89" w:rsidRPr="00434D33">
        <w:rPr>
          <w:rFonts w:ascii="Times New Roman" w:eastAsia="Times New Roman" w:hAnsi="Times New Roman" w:cs="Times New Roman"/>
          <w:b/>
          <w:color w:val="000000" w:themeColor="text1"/>
          <w:sz w:val="28"/>
          <w:szCs w:val="28"/>
          <w:lang w:val="ru-RU" w:eastAsia="ru-RU"/>
        </w:rPr>
        <w:t>.</w:t>
      </w:r>
      <w:r w:rsidR="00434D33" w:rsidRPr="00434D33">
        <w:rPr>
          <w:rFonts w:ascii="Times New Roman" w:eastAsia="Times New Roman" w:hAnsi="Times New Roman" w:cs="Times New Roman"/>
          <w:b/>
          <w:color w:val="000000" w:themeColor="text1"/>
          <w:sz w:val="28"/>
          <w:szCs w:val="28"/>
          <w:lang w:val="ru-RU" w:eastAsia="ru-RU"/>
        </w:rPr>
        <w:t xml:space="preserve"> Шпола</w:t>
      </w:r>
    </w:p>
    <w:p w:rsidR="0005030F" w:rsidRPr="00F42602" w:rsidRDefault="00434D33" w:rsidP="00F42602">
      <w:pPr>
        <w:shd w:val="clear" w:color="auto" w:fill="FFFFFF"/>
        <w:spacing w:after="0" w:line="240" w:lineRule="auto"/>
        <w:jc w:val="center"/>
        <w:rPr>
          <w:rFonts w:ascii="Times New Roman" w:eastAsia="Times New Roman" w:hAnsi="Times New Roman" w:cs="Times New Roman"/>
          <w:b/>
          <w:color w:val="000000" w:themeColor="text1"/>
          <w:sz w:val="28"/>
          <w:szCs w:val="28"/>
          <w:lang w:val="ru-RU" w:eastAsia="ru-RU"/>
        </w:rPr>
      </w:pPr>
      <w:r w:rsidRPr="00434D33">
        <w:rPr>
          <w:rFonts w:ascii="Times New Roman" w:eastAsia="Times New Roman" w:hAnsi="Times New Roman" w:cs="Times New Roman"/>
          <w:b/>
          <w:color w:val="000000" w:themeColor="text1"/>
          <w:sz w:val="28"/>
          <w:szCs w:val="28"/>
          <w:lang w:val="ru-RU" w:eastAsia="ru-RU"/>
        </w:rPr>
        <w:t xml:space="preserve"> </w:t>
      </w:r>
    </w:p>
    <w:p w:rsidR="00B83C89" w:rsidRPr="00434D33" w:rsidRDefault="00B83C89" w:rsidP="0005030F">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 Основ</w:t>
      </w:r>
      <w:r w:rsidR="00F42602">
        <w:rPr>
          <w:rFonts w:ascii="Times New Roman" w:eastAsia="Times New Roman" w:hAnsi="Times New Roman" w:cs="Times New Roman"/>
          <w:color w:val="000000" w:themeColor="text1"/>
          <w:sz w:val="28"/>
          <w:szCs w:val="28"/>
          <w:lang w:val="ru-RU" w:eastAsia="ru-RU"/>
        </w:rPr>
        <w:t>ною метою розвитку міста у 2016</w:t>
      </w:r>
      <w:r w:rsidR="004D4B05" w:rsidRPr="00434D33">
        <w:rPr>
          <w:rFonts w:ascii="Times New Roman" w:eastAsia="Times New Roman" w:hAnsi="Times New Roman" w:cs="Times New Roman"/>
          <w:color w:val="000000" w:themeColor="text1"/>
          <w:sz w:val="28"/>
          <w:szCs w:val="28"/>
          <w:lang w:val="ru-RU" w:eastAsia="ru-RU"/>
        </w:rPr>
        <w:t xml:space="preserve"> році</w:t>
      </w:r>
      <w:r w:rsidRPr="00434D33">
        <w:rPr>
          <w:rFonts w:ascii="Times New Roman" w:eastAsia="Times New Roman" w:hAnsi="Times New Roman" w:cs="Times New Roman"/>
          <w:color w:val="000000" w:themeColor="text1"/>
          <w:sz w:val="28"/>
          <w:szCs w:val="28"/>
          <w:lang w:val="ru-RU" w:eastAsia="ru-RU"/>
        </w:rPr>
        <w:t xml:space="preserve"> є вирішення </w:t>
      </w:r>
      <w:proofErr w:type="gramStart"/>
      <w:r w:rsidRPr="00434D33">
        <w:rPr>
          <w:rFonts w:ascii="Times New Roman" w:eastAsia="Times New Roman" w:hAnsi="Times New Roman" w:cs="Times New Roman"/>
          <w:color w:val="000000" w:themeColor="text1"/>
          <w:sz w:val="28"/>
          <w:szCs w:val="28"/>
          <w:lang w:val="ru-RU" w:eastAsia="ru-RU"/>
        </w:rPr>
        <w:t>соц</w:t>
      </w:r>
      <w:proofErr w:type="gramEnd"/>
      <w:r w:rsidRPr="00434D33">
        <w:rPr>
          <w:rFonts w:ascii="Times New Roman" w:eastAsia="Times New Roman" w:hAnsi="Times New Roman" w:cs="Times New Roman"/>
          <w:color w:val="000000" w:themeColor="text1"/>
          <w:sz w:val="28"/>
          <w:szCs w:val="28"/>
          <w:lang w:val="ru-RU" w:eastAsia="ru-RU"/>
        </w:rPr>
        <w:t>іальних проблем, покращення рівня життя населення шляхом зростання реальних доходів домогосподарств, покращення рівня зайнятості населення, поліпшення благоустрою населеного пункту.</w:t>
      </w:r>
    </w:p>
    <w:p w:rsidR="00B83C89" w:rsidRPr="00434D33" w:rsidRDefault="00B83C89" w:rsidP="000530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Досягнення поставлених завдань буде здійснюватися через реалізацію </w:t>
      </w:r>
      <w:proofErr w:type="gramStart"/>
      <w:r w:rsidRPr="00434D33">
        <w:rPr>
          <w:rFonts w:ascii="Times New Roman" w:eastAsia="Times New Roman" w:hAnsi="Times New Roman" w:cs="Times New Roman"/>
          <w:color w:val="000000" w:themeColor="text1"/>
          <w:sz w:val="28"/>
          <w:szCs w:val="28"/>
          <w:lang w:val="ru-RU" w:eastAsia="ru-RU"/>
        </w:rPr>
        <w:t>пр</w:t>
      </w:r>
      <w:proofErr w:type="gramEnd"/>
      <w:r w:rsidRPr="00434D33">
        <w:rPr>
          <w:rFonts w:ascii="Times New Roman" w:eastAsia="Times New Roman" w:hAnsi="Times New Roman" w:cs="Times New Roman"/>
          <w:color w:val="000000" w:themeColor="text1"/>
          <w:sz w:val="28"/>
          <w:szCs w:val="28"/>
          <w:lang w:val="ru-RU" w:eastAsia="ru-RU"/>
        </w:rPr>
        <w:t>іоритетів у соціальній та економічних сферах, безпеки життєдіяльності людини, ефективному природокористуванні, демократичних цінностей та національних ідей.</w:t>
      </w:r>
    </w:p>
    <w:p w:rsidR="00B83C89" w:rsidRPr="00434D33" w:rsidRDefault="00B83C89" w:rsidP="000530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gramStart"/>
      <w:r w:rsidRPr="00434D33">
        <w:rPr>
          <w:rFonts w:ascii="Times New Roman" w:eastAsia="Times New Roman" w:hAnsi="Times New Roman" w:cs="Times New Roman"/>
          <w:color w:val="000000" w:themeColor="text1"/>
          <w:sz w:val="28"/>
          <w:szCs w:val="28"/>
          <w:lang w:val="ru-RU" w:eastAsia="ru-RU"/>
        </w:rPr>
        <w:t>Пр</w:t>
      </w:r>
      <w:proofErr w:type="gramEnd"/>
      <w:r w:rsidRPr="00434D33">
        <w:rPr>
          <w:rFonts w:ascii="Times New Roman" w:eastAsia="Times New Roman" w:hAnsi="Times New Roman" w:cs="Times New Roman"/>
          <w:color w:val="000000" w:themeColor="text1"/>
          <w:sz w:val="28"/>
          <w:szCs w:val="28"/>
          <w:lang w:val="ru-RU" w:eastAsia="ru-RU"/>
        </w:rPr>
        <w:t>іоритетними напрямками визначено:</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       Стабілізація роботи </w:t>
      </w:r>
      <w:proofErr w:type="gramStart"/>
      <w:r w:rsidRPr="00434D33">
        <w:rPr>
          <w:rFonts w:ascii="Times New Roman" w:eastAsia="Times New Roman" w:hAnsi="Times New Roman" w:cs="Times New Roman"/>
          <w:color w:val="000000" w:themeColor="text1"/>
          <w:sz w:val="28"/>
          <w:szCs w:val="28"/>
          <w:lang w:val="ru-RU" w:eastAsia="ru-RU"/>
        </w:rPr>
        <w:t>п</w:t>
      </w:r>
      <w:proofErr w:type="gramEnd"/>
      <w:r w:rsidRPr="00434D33">
        <w:rPr>
          <w:rFonts w:ascii="Times New Roman" w:eastAsia="Times New Roman" w:hAnsi="Times New Roman" w:cs="Times New Roman"/>
          <w:color w:val="000000" w:themeColor="text1"/>
          <w:sz w:val="28"/>
          <w:szCs w:val="28"/>
          <w:lang w:val="ru-RU" w:eastAsia="ru-RU"/>
        </w:rPr>
        <w:t>ідприємств міста, впровадження новітніх технологій, які розширять обсяг та якість продукції, її конкурентоспроможність;</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Розвиток агропромислового комплексу;</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       Створення умов для розвитку </w:t>
      </w:r>
      <w:proofErr w:type="gramStart"/>
      <w:r w:rsidRPr="00434D33">
        <w:rPr>
          <w:rFonts w:ascii="Times New Roman" w:eastAsia="Times New Roman" w:hAnsi="Times New Roman" w:cs="Times New Roman"/>
          <w:color w:val="000000" w:themeColor="text1"/>
          <w:sz w:val="28"/>
          <w:szCs w:val="28"/>
          <w:lang w:val="ru-RU" w:eastAsia="ru-RU"/>
        </w:rPr>
        <w:t>п</w:t>
      </w:r>
      <w:proofErr w:type="gramEnd"/>
      <w:r w:rsidRPr="00434D33">
        <w:rPr>
          <w:rFonts w:ascii="Times New Roman" w:eastAsia="Times New Roman" w:hAnsi="Times New Roman" w:cs="Times New Roman"/>
          <w:color w:val="000000" w:themeColor="text1"/>
          <w:sz w:val="28"/>
          <w:szCs w:val="28"/>
          <w:lang w:val="ru-RU" w:eastAsia="ru-RU"/>
        </w:rPr>
        <w:t>ідприємництва та залучення іноземних інвестицій;</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       </w:t>
      </w:r>
      <w:proofErr w:type="gramStart"/>
      <w:r w:rsidRPr="00434D33">
        <w:rPr>
          <w:rFonts w:ascii="Times New Roman" w:eastAsia="Times New Roman" w:hAnsi="Times New Roman" w:cs="Times New Roman"/>
          <w:color w:val="000000" w:themeColor="text1"/>
          <w:sz w:val="28"/>
          <w:szCs w:val="28"/>
          <w:lang w:val="ru-RU" w:eastAsia="ru-RU"/>
        </w:rPr>
        <w:t>П</w:t>
      </w:r>
      <w:proofErr w:type="gramEnd"/>
      <w:r w:rsidRPr="00434D33">
        <w:rPr>
          <w:rFonts w:ascii="Times New Roman" w:eastAsia="Times New Roman" w:hAnsi="Times New Roman" w:cs="Times New Roman"/>
          <w:color w:val="000000" w:themeColor="text1"/>
          <w:sz w:val="28"/>
          <w:szCs w:val="28"/>
          <w:lang w:val="ru-RU" w:eastAsia="ru-RU"/>
        </w:rPr>
        <w:t>ідтримка індивідуального житлового будівництва;</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Забезпечення розвитку належної інфраструктури міста;</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       </w:t>
      </w:r>
      <w:proofErr w:type="gramStart"/>
      <w:r w:rsidRPr="00434D33">
        <w:rPr>
          <w:rFonts w:ascii="Times New Roman" w:eastAsia="Times New Roman" w:hAnsi="Times New Roman" w:cs="Times New Roman"/>
          <w:color w:val="000000" w:themeColor="text1"/>
          <w:sz w:val="28"/>
          <w:szCs w:val="28"/>
          <w:lang w:val="ru-RU" w:eastAsia="ru-RU"/>
        </w:rPr>
        <w:t>П</w:t>
      </w:r>
      <w:proofErr w:type="gramEnd"/>
      <w:r w:rsidRPr="00434D33">
        <w:rPr>
          <w:rFonts w:ascii="Times New Roman" w:eastAsia="Times New Roman" w:hAnsi="Times New Roman" w:cs="Times New Roman"/>
          <w:color w:val="000000" w:themeColor="text1"/>
          <w:sz w:val="28"/>
          <w:szCs w:val="28"/>
          <w:lang w:val="ru-RU" w:eastAsia="ru-RU"/>
        </w:rPr>
        <w:t>ідвищення ефективності роботи підприємств житлово-комунального сектору;</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lastRenderedPageBreak/>
        <w:t>-       Впорядкування земельних відносин;</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Впровадження енергозберігаючих технологій та заходи на зменшення споживання енергоносії</w:t>
      </w:r>
      <w:proofErr w:type="gramStart"/>
      <w:r w:rsidRPr="00434D33">
        <w:rPr>
          <w:rFonts w:ascii="Times New Roman" w:eastAsia="Times New Roman" w:hAnsi="Times New Roman" w:cs="Times New Roman"/>
          <w:color w:val="000000" w:themeColor="text1"/>
          <w:sz w:val="28"/>
          <w:szCs w:val="28"/>
          <w:lang w:val="ru-RU" w:eastAsia="ru-RU"/>
        </w:rPr>
        <w:t>в</w:t>
      </w:r>
      <w:proofErr w:type="gramEnd"/>
      <w:r w:rsidRPr="00434D33">
        <w:rPr>
          <w:rFonts w:ascii="Times New Roman" w:eastAsia="Times New Roman" w:hAnsi="Times New Roman" w:cs="Times New Roman"/>
          <w:color w:val="000000" w:themeColor="text1"/>
          <w:sz w:val="28"/>
          <w:szCs w:val="28"/>
          <w:lang w:val="ru-RU" w:eastAsia="ru-RU"/>
        </w:rPr>
        <w:t>;</w:t>
      </w:r>
    </w:p>
    <w:p w:rsidR="00B83C89"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w:t>
      </w:r>
      <w:r w:rsidR="00A979D9">
        <w:rPr>
          <w:rFonts w:ascii="Times New Roman" w:eastAsia="Times New Roman" w:hAnsi="Times New Roman" w:cs="Times New Roman"/>
          <w:color w:val="000000" w:themeColor="text1"/>
          <w:sz w:val="28"/>
          <w:szCs w:val="28"/>
          <w:lang w:val="ru-RU" w:eastAsia="ru-RU"/>
        </w:rPr>
        <w:t xml:space="preserve">    </w:t>
      </w:r>
      <w:proofErr w:type="gramStart"/>
      <w:r w:rsidR="00A979D9">
        <w:rPr>
          <w:rFonts w:ascii="Times New Roman" w:eastAsia="Times New Roman" w:hAnsi="Times New Roman" w:cs="Times New Roman"/>
          <w:color w:val="000000" w:themeColor="text1"/>
          <w:sz w:val="28"/>
          <w:szCs w:val="28"/>
          <w:lang w:val="ru-RU" w:eastAsia="ru-RU"/>
        </w:rPr>
        <w:t>Соц</w:t>
      </w:r>
      <w:proofErr w:type="gramEnd"/>
      <w:r w:rsidR="00A979D9">
        <w:rPr>
          <w:rFonts w:ascii="Times New Roman" w:eastAsia="Times New Roman" w:hAnsi="Times New Roman" w:cs="Times New Roman"/>
          <w:color w:val="000000" w:themeColor="text1"/>
          <w:sz w:val="28"/>
          <w:szCs w:val="28"/>
          <w:lang w:val="ru-RU" w:eastAsia="ru-RU"/>
        </w:rPr>
        <w:t>іальний захист населення.</w:t>
      </w:r>
    </w:p>
    <w:p w:rsidR="00460FC8" w:rsidRDefault="00460FC8" w:rsidP="0005030F">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p>
    <w:p w:rsidR="00AC5C37" w:rsidRDefault="00AC5C37" w:rsidP="0005030F">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p>
    <w:p w:rsidR="00AC5C37" w:rsidRDefault="00AC5C37" w:rsidP="0005030F">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p>
    <w:p w:rsidR="00AC5C37" w:rsidRDefault="00AC5C37" w:rsidP="0005030F">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p>
    <w:p w:rsidR="00AC5C37" w:rsidRDefault="00AC5C37" w:rsidP="00AC5C37">
      <w:pPr>
        <w:shd w:val="clear" w:color="auto" w:fill="FFFFFF"/>
        <w:spacing w:after="0" w:line="240" w:lineRule="auto"/>
        <w:rPr>
          <w:rFonts w:ascii="Times New Roman" w:eastAsia="Times New Roman" w:hAnsi="Times New Roman" w:cs="Times New Roman"/>
          <w:color w:val="000000" w:themeColor="text1"/>
          <w:sz w:val="28"/>
          <w:szCs w:val="28"/>
          <w:lang w:val="ru-RU" w:eastAsia="ru-RU"/>
        </w:rPr>
      </w:pPr>
    </w:p>
    <w:p w:rsidR="0005030F" w:rsidRDefault="00B83C89" w:rsidP="00AC5C37">
      <w:pPr>
        <w:shd w:val="clear" w:color="auto" w:fill="FFFFFF"/>
        <w:spacing w:after="0" w:line="240" w:lineRule="auto"/>
        <w:jc w:val="center"/>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b/>
          <w:bCs/>
          <w:color w:val="000000" w:themeColor="text1"/>
          <w:sz w:val="28"/>
          <w:szCs w:val="28"/>
          <w:lang w:val="ru-RU" w:eastAsia="ru-RU"/>
        </w:rPr>
        <w:t>В</w:t>
      </w:r>
      <w:r w:rsidR="00690F29">
        <w:rPr>
          <w:rFonts w:ascii="Times New Roman" w:eastAsia="Times New Roman" w:hAnsi="Times New Roman" w:cs="Times New Roman"/>
          <w:b/>
          <w:bCs/>
          <w:color w:val="000000" w:themeColor="text1"/>
          <w:sz w:val="28"/>
          <w:szCs w:val="28"/>
          <w:lang w:val="ru-RU" w:eastAsia="ru-RU"/>
        </w:rPr>
        <w:t>исновок</w:t>
      </w:r>
    </w:p>
    <w:p w:rsidR="00B83C89" w:rsidRPr="00434D33" w:rsidRDefault="00B83C89" w:rsidP="0005030F">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Розроблена </w:t>
      </w:r>
      <w:r w:rsidR="004D4B05" w:rsidRPr="00434D33">
        <w:rPr>
          <w:rFonts w:ascii="Times New Roman" w:eastAsia="Times New Roman" w:hAnsi="Times New Roman" w:cs="Times New Roman"/>
          <w:color w:val="000000" w:themeColor="text1"/>
          <w:sz w:val="28"/>
          <w:szCs w:val="28"/>
          <w:lang w:val="ru-RU" w:eastAsia="ru-RU"/>
        </w:rPr>
        <w:t xml:space="preserve">програма розвитку міста на 2015 </w:t>
      </w:r>
      <w:proofErr w:type="gramStart"/>
      <w:r w:rsidR="004D4B05" w:rsidRPr="00434D33">
        <w:rPr>
          <w:rFonts w:ascii="Times New Roman" w:eastAsia="Times New Roman" w:hAnsi="Times New Roman" w:cs="Times New Roman"/>
          <w:color w:val="000000" w:themeColor="text1"/>
          <w:sz w:val="28"/>
          <w:szCs w:val="28"/>
          <w:lang w:val="ru-RU" w:eastAsia="ru-RU"/>
        </w:rPr>
        <w:t>р</w:t>
      </w:r>
      <w:proofErr w:type="gramEnd"/>
      <w:r w:rsidR="004D4B05" w:rsidRPr="00434D33">
        <w:rPr>
          <w:rFonts w:ascii="Times New Roman" w:eastAsia="Times New Roman" w:hAnsi="Times New Roman" w:cs="Times New Roman"/>
          <w:color w:val="000000" w:themeColor="text1"/>
          <w:sz w:val="28"/>
          <w:szCs w:val="28"/>
          <w:lang w:val="ru-RU" w:eastAsia="ru-RU"/>
        </w:rPr>
        <w:t>ік</w:t>
      </w:r>
      <w:r w:rsidRPr="00434D33">
        <w:rPr>
          <w:rFonts w:ascii="Times New Roman" w:eastAsia="Times New Roman" w:hAnsi="Times New Roman" w:cs="Times New Roman"/>
          <w:color w:val="000000" w:themeColor="text1"/>
          <w:sz w:val="28"/>
          <w:szCs w:val="28"/>
          <w:lang w:val="ru-RU" w:eastAsia="ru-RU"/>
        </w:rPr>
        <w:t xml:space="preserve"> орієнтована насамперед на тісну взаємодію населення з органами місцевого самоврядування, щодо соціально-економічного, культурного та економічного розвитку міста.</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Передбачається систематичний збі</w:t>
      </w:r>
      <w:proofErr w:type="gramStart"/>
      <w:r w:rsidRPr="00434D33">
        <w:rPr>
          <w:rFonts w:ascii="Times New Roman" w:eastAsia="Times New Roman" w:hAnsi="Times New Roman" w:cs="Times New Roman"/>
          <w:color w:val="000000" w:themeColor="text1"/>
          <w:sz w:val="28"/>
          <w:szCs w:val="28"/>
          <w:lang w:val="ru-RU" w:eastAsia="ru-RU"/>
        </w:rPr>
        <w:t>р</w:t>
      </w:r>
      <w:proofErr w:type="gramEnd"/>
      <w:r w:rsidRPr="00434D33">
        <w:rPr>
          <w:rFonts w:ascii="Times New Roman" w:eastAsia="Times New Roman" w:hAnsi="Times New Roman" w:cs="Times New Roman"/>
          <w:color w:val="000000" w:themeColor="text1"/>
          <w:sz w:val="28"/>
          <w:szCs w:val="28"/>
          <w:lang w:val="ru-RU" w:eastAsia="ru-RU"/>
        </w:rPr>
        <w:t xml:space="preserve"> і аналіз інформації про основні соціально-економічні та інші процеси, що протікають на території міста</w:t>
      </w:r>
      <w:r w:rsidR="00EF1963">
        <w:rPr>
          <w:rFonts w:ascii="Times New Roman" w:eastAsia="Times New Roman" w:hAnsi="Times New Roman" w:cs="Times New Roman"/>
          <w:color w:val="000000" w:themeColor="text1"/>
          <w:sz w:val="28"/>
          <w:szCs w:val="28"/>
          <w:lang w:val="ru-RU" w:eastAsia="ru-RU"/>
        </w:rPr>
        <w:t xml:space="preserve"> </w:t>
      </w:r>
      <w:r w:rsidRPr="00434D33">
        <w:rPr>
          <w:rFonts w:ascii="Times New Roman" w:eastAsia="Times New Roman" w:hAnsi="Times New Roman" w:cs="Times New Roman"/>
          <w:color w:val="000000" w:themeColor="text1"/>
          <w:sz w:val="28"/>
          <w:szCs w:val="28"/>
          <w:lang w:val="ru-RU" w:eastAsia="ru-RU"/>
        </w:rPr>
        <w:t>протягом періоду виконання програми для виконання заходів і корегування окремих положень.</w:t>
      </w:r>
    </w:p>
    <w:p w:rsidR="00B83C89" w:rsidRPr="00434D33" w:rsidRDefault="00B83C89" w:rsidP="00053070">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        Програма передбачає створення окремих засад </w:t>
      </w:r>
      <w:proofErr w:type="gramStart"/>
      <w:r w:rsidRPr="00434D33">
        <w:rPr>
          <w:rFonts w:ascii="Times New Roman" w:eastAsia="Times New Roman" w:hAnsi="Times New Roman" w:cs="Times New Roman"/>
          <w:color w:val="000000" w:themeColor="text1"/>
          <w:sz w:val="28"/>
          <w:szCs w:val="28"/>
          <w:lang w:val="ru-RU" w:eastAsia="ru-RU"/>
        </w:rPr>
        <w:t>для</w:t>
      </w:r>
      <w:proofErr w:type="gramEnd"/>
      <w:r w:rsidRPr="00434D33">
        <w:rPr>
          <w:rFonts w:ascii="Times New Roman" w:eastAsia="Times New Roman" w:hAnsi="Times New Roman" w:cs="Times New Roman"/>
          <w:color w:val="000000" w:themeColor="text1"/>
          <w:sz w:val="28"/>
          <w:szCs w:val="28"/>
          <w:lang w:val="ru-RU" w:eastAsia="ru-RU"/>
        </w:rPr>
        <w:t xml:space="preserve"> більш повного використання територіальних особливостей, природних і людських </w:t>
      </w:r>
      <w:proofErr w:type="gramStart"/>
      <w:r w:rsidRPr="00434D33">
        <w:rPr>
          <w:rFonts w:ascii="Times New Roman" w:eastAsia="Times New Roman" w:hAnsi="Times New Roman" w:cs="Times New Roman"/>
          <w:color w:val="000000" w:themeColor="text1"/>
          <w:sz w:val="28"/>
          <w:szCs w:val="28"/>
          <w:lang w:val="ru-RU" w:eastAsia="ru-RU"/>
        </w:rPr>
        <w:t>ресурс</w:t>
      </w:r>
      <w:proofErr w:type="gramEnd"/>
      <w:r w:rsidRPr="00434D33">
        <w:rPr>
          <w:rFonts w:ascii="Times New Roman" w:eastAsia="Times New Roman" w:hAnsi="Times New Roman" w:cs="Times New Roman"/>
          <w:color w:val="000000" w:themeColor="text1"/>
          <w:sz w:val="28"/>
          <w:szCs w:val="28"/>
          <w:lang w:val="ru-RU" w:eastAsia="ru-RU"/>
        </w:rPr>
        <w:t>ів, поліпшення екологічного і демографічного стану міста.</w:t>
      </w:r>
    </w:p>
    <w:p w:rsidR="0005030F" w:rsidRPr="008C10BE" w:rsidRDefault="00B83C89" w:rsidP="008C10BE">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r w:rsidRPr="00434D33">
        <w:rPr>
          <w:rFonts w:ascii="Times New Roman" w:eastAsia="Times New Roman" w:hAnsi="Times New Roman" w:cs="Times New Roman"/>
          <w:color w:val="000000" w:themeColor="text1"/>
          <w:sz w:val="28"/>
          <w:szCs w:val="28"/>
          <w:lang w:val="ru-RU" w:eastAsia="ru-RU"/>
        </w:rPr>
        <w:t xml:space="preserve">      Програма всебічно охопила </w:t>
      </w:r>
      <w:proofErr w:type="gramStart"/>
      <w:r w:rsidRPr="00434D33">
        <w:rPr>
          <w:rFonts w:ascii="Times New Roman" w:eastAsia="Times New Roman" w:hAnsi="Times New Roman" w:cs="Times New Roman"/>
          <w:color w:val="000000" w:themeColor="text1"/>
          <w:sz w:val="28"/>
          <w:szCs w:val="28"/>
          <w:lang w:val="ru-RU" w:eastAsia="ru-RU"/>
        </w:rPr>
        <w:t>вс</w:t>
      </w:r>
      <w:proofErr w:type="gramEnd"/>
      <w:r w:rsidRPr="00434D33">
        <w:rPr>
          <w:rFonts w:ascii="Times New Roman" w:eastAsia="Times New Roman" w:hAnsi="Times New Roman" w:cs="Times New Roman"/>
          <w:color w:val="000000" w:themeColor="text1"/>
          <w:sz w:val="28"/>
          <w:szCs w:val="28"/>
          <w:lang w:val="ru-RU" w:eastAsia="ru-RU"/>
        </w:rPr>
        <w:t>і аспекти для соціально-економічного розвитку міста і має на меті створити умови для повноцінного проживання громадян в місті</w:t>
      </w:r>
      <w:r w:rsidR="008C10BE">
        <w:rPr>
          <w:rFonts w:ascii="Times New Roman" w:eastAsia="Times New Roman" w:hAnsi="Times New Roman" w:cs="Times New Roman"/>
          <w:color w:val="000000" w:themeColor="text1"/>
          <w:sz w:val="28"/>
          <w:szCs w:val="28"/>
          <w:lang w:val="ru-RU" w:eastAsia="ru-RU"/>
        </w:rPr>
        <w:t>.</w:t>
      </w:r>
    </w:p>
    <w:p w:rsidR="00F66D17" w:rsidRDefault="00F66D17" w:rsidP="00280A9F">
      <w:pPr>
        <w:tabs>
          <w:tab w:val="left" w:pos="10348"/>
        </w:tabs>
        <w:ind w:right="283" w:firstLine="709"/>
        <w:jc w:val="right"/>
        <w:rPr>
          <w:rFonts w:ascii="Times New Roman" w:hAnsi="Times New Roman" w:cs="Times New Roman"/>
          <w:sz w:val="20"/>
          <w:szCs w:val="20"/>
        </w:rPr>
      </w:pPr>
    </w:p>
    <w:p w:rsidR="00F66D17" w:rsidRDefault="00F66D17" w:rsidP="00280A9F">
      <w:pPr>
        <w:tabs>
          <w:tab w:val="left" w:pos="10348"/>
        </w:tabs>
        <w:ind w:right="283" w:firstLine="709"/>
        <w:jc w:val="right"/>
        <w:rPr>
          <w:rFonts w:ascii="Times New Roman" w:hAnsi="Times New Roman" w:cs="Times New Roman"/>
          <w:sz w:val="20"/>
          <w:szCs w:val="20"/>
        </w:rPr>
      </w:pPr>
    </w:p>
    <w:p w:rsidR="00F66D17" w:rsidRDefault="00F66D17" w:rsidP="00280A9F">
      <w:pPr>
        <w:tabs>
          <w:tab w:val="left" w:pos="10348"/>
        </w:tabs>
        <w:ind w:right="283" w:firstLine="709"/>
        <w:jc w:val="right"/>
        <w:rPr>
          <w:rFonts w:ascii="Times New Roman" w:hAnsi="Times New Roman" w:cs="Times New Roman"/>
          <w:sz w:val="20"/>
          <w:szCs w:val="20"/>
        </w:rPr>
      </w:pPr>
    </w:p>
    <w:p w:rsidR="00F66D17" w:rsidRDefault="00F66D17" w:rsidP="00280A9F">
      <w:pPr>
        <w:tabs>
          <w:tab w:val="left" w:pos="10348"/>
        </w:tabs>
        <w:ind w:right="283" w:firstLine="709"/>
        <w:jc w:val="right"/>
        <w:rPr>
          <w:rFonts w:ascii="Times New Roman" w:hAnsi="Times New Roman" w:cs="Times New Roman"/>
          <w:sz w:val="20"/>
          <w:szCs w:val="20"/>
        </w:rPr>
      </w:pPr>
    </w:p>
    <w:p w:rsidR="00F66D17" w:rsidRDefault="00F66D17" w:rsidP="00280A9F">
      <w:pPr>
        <w:tabs>
          <w:tab w:val="left" w:pos="10348"/>
        </w:tabs>
        <w:ind w:right="283" w:firstLine="709"/>
        <w:jc w:val="right"/>
        <w:rPr>
          <w:rFonts w:ascii="Times New Roman" w:hAnsi="Times New Roman" w:cs="Times New Roman"/>
          <w:sz w:val="20"/>
          <w:szCs w:val="20"/>
        </w:rPr>
      </w:pPr>
    </w:p>
    <w:p w:rsidR="00F66D17" w:rsidRDefault="00F66D17" w:rsidP="00280A9F">
      <w:pPr>
        <w:tabs>
          <w:tab w:val="left" w:pos="10348"/>
        </w:tabs>
        <w:ind w:right="283" w:firstLine="709"/>
        <w:jc w:val="right"/>
        <w:rPr>
          <w:rFonts w:ascii="Times New Roman" w:hAnsi="Times New Roman" w:cs="Times New Roman"/>
          <w:sz w:val="20"/>
          <w:szCs w:val="20"/>
        </w:rPr>
      </w:pPr>
    </w:p>
    <w:p w:rsidR="00F66D17" w:rsidRDefault="00F66D17" w:rsidP="00280A9F">
      <w:pPr>
        <w:tabs>
          <w:tab w:val="left" w:pos="10348"/>
        </w:tabs>
        <w:ind w:right="283" w:firstLine="709"/>
        <w:jc w:val="right"/>
        <w:rPr>
          <w:rFonts w:ascii="Times New Roman" w:hAnsi="Times New Roman" w:cs="Times New Roman"/>
          <w:sz w:val="20"/>
          <w:szCs w:val="20"/>
        </w:rPr>
      </w:pPr>
    </w:p>
    <w:p w:rsidR="00280A9F" w:rsidRPr="00460FC8" w:rsidRDefault="00280A9F" w:rsidP="00053070">
      <w:pPr>
        <w:spacing w:after="0" w:line="240" w:lineRule="auto"/>
        <w:jc w:val="both"/>
        <w:rPr>
          <w:rFonts w:ascii="Times New Roman" w:eastAsia="Times New Roman" w:hAnsi="Times New Roman" w:cs="Times New Roman"/>
          <w:color w:val="000000" w:themeColor="text1"/>
          <w:sz w:val="24"/>
          <w:szCs w:val="24"/>
          <w:lang w:val="ru-RU" w:eastAsia="ru-RU"/>
        </w:rPr>
      </w:pPr>
    </w:p>
    <w:sectPr w:rsidR="00280A9F" w:rsidRPr="00460FC8" w:rsidSect="005F4F69">
      <w:pgSz w:w="11906" w:h="16838" w:code="9"/>
      <w:pgMar w:top="1134" w:right="851" w:bottom="1134" w:left="1701"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B8" w:rsidRDefault="007620B8" w:rsidP="007620B8">
      <w:pPr>
        <w:spacing w:after="0" w:line="240" w:lineRule="auto"/>
      </w:pPr>
      <w:r>
        <w:separator/>
      </w:r>
    </w:p>
  </w:endnote>
  <w:endnote w:type="continuationSeparator" w:id="0">
    <w:p w:rsidR="007620B8" w:rsidRDefault="007620B8" w:rsidP="00762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B8" w:rsidRDefault="007620B8" w:rsidP="007620B8">
      <w:pPr>
        <w:spacing w:after="0" w:line="240" w:lineRule="auto"/>
      </w:pPr>
      <w:r>
        <w:separator/>
      </w:r>
    </w:p>
  </w:footnote>
  <w:footnote w:type="continuationSeparator" w:id="0">
    <w:p w:rsidR="007620B8" w:rsidRDefault="007620B8" w:rsidP="00762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B8" w:rsidRDefault="007620B8">
    <w:pPr>
      <w:pStyle w:val="af5"/>
    </w:pPr>
  </w:p>
  <w:p w:rsidR="007620B8" w:rsidRDefault="007620B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D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AB57E17"/>
    <w:multiLevelType w:val="hybridMultilevel"/>
    <w:tmpl w:val="0CF095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B872B3"/>
    <w:multiLevelType w:val="multilevel"/>
    <w:tmpl w:val="125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C66C3"/>
    <w:multiLevelType w:val="singleLevel"/>
    <w:tmpl w:val="04190001"/>
    <w:lvl w:ilvl="0">
      <w:start w:val="1"/>
      <w:numFmt w:val="bullet"/>
      <w:lvlText w:val=""/>
      <w:lvlJc w:val="left"/>
      <w:pPr>
        <w:tabs>
          <w:tab w:val="num" w:pos="1211"/>
        </w:tabs>
        <w:ind w:left="1211" w:hanging="360"/>
      </w:pPr>
      <w:rPr>
        <w:rFonts w:ascii="Symbol" w:hAnsi="Symbol" w:hint="default"/>
      </w:rPr>
    </w:lvl>
  </w:abstractNum>
  <w:abstractNum w:abstractNumId="4">
    <w:nsid w:val="18C575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6A53C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A077D90"/>
    <w:multiLevelType w:val="hybridMultilevel"/>
    <w:tmpl w:val="731C979C"/>
    <w:lvl w:ilvl="0" w:tplc="80548168">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1345118"/>
    <w:multiLevelType w:val="multilevel"/>
    <w:tmpl w:val="7252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71C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8106A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E532567"/>
    <w:multiLevelType w:val="multilevel"/>
    <w:tmpl w:val="4B32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E57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43140E8"/>
    <w:multiLevelType w:val="hybridMultilevel"/>
    <w:tmpl w:val="578A9A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461254C2"/>
    <w:multiLevelType w:val="multilevel"/>
    <w:tmpl w:val="21C6FB60"/>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D33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B75083B"/>
    <w:multiLevelType w:val="multilevel"/>
    <w:tmpl w:val="DBD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34462"/>
    <w:multiLevelType w:val="multilevel"/>
    <w:tmpl w:val="3858CF4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nsid w:val="52387F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39C3D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5D33E51"/>
    <w:multiLevelType w:val="hybridMultilevel"/>
    <w:tmpl w:val="139CCF2A"/>
    <w:lvl w:ilvl="0" w:tplc="4A4A6040">
      <w:start w:val="1"/>
      <w:numFmt w:val="decimal"/>
      <w:lvlText w:val="%1."/>
      <w:lvlJc w:val="left"/>
      <w:pPr>
        <w:tabs>
          <w:tab w:val="num" w:pos="1774"/>
        </w:tabs>
        <w:ind w:left="1774" w:hanging="106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585B65C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1">
    <w:nsid w:val="5E29207F"/>
    <w:multiLevelType w:val="singleLevel"/>
    <w:tmpl w:val="04190001"/>
    <w:lvl w:ilvl="0">
      <w:start w:val="1"/>
      <w:numFmt w:val="bullet"/>
      <w:lvlText w:val=""/>
      <w:lvlJc w:val="left"/>
      <w:pPr>
        <w:tabs>
          <w:tab w:val="num" w:pos="1211"/>
        </w:tabs>
        <w:ind w:left="1211" w:hanging="360"/>
      </w:pPr>
      <w:rPr>
        <w:rFonts w:ascii="Symbol" w:hAnsi="Symbol" w:hint="default"/>
      </w:rPr>
    </w:lvl>
  </w:abstractNum>
  <w:abstractNum w:abstractNumId="22">
    <w:nsid w:val="66324A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93279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9787C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A4A6225"/>
    <w:multiLevelType w:val="multilevel"/>
    <w:tmpl w:val="2984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307B6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7">
    <w:nsid w:val="6EBE39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09A0A06"/>
    <w:multiLevelType w:val="singleLevel"/>
    <w:tmpl w:val="04190001"/>
    <w:lvl w:ilvl="0">
      <w:start w:val="1"/>
      <w:numFmt w:val="bullet"/>
      <w:lvlText w:val=""/>
      <w:lvlJc w:val="left"/>
      <w:pPr>
        <w:tabs>
          <w:tab w:val="num" w:pos="1070"/>
        </w:tabs>
        <w:ind w:left="1070" w:hanging="360"/>
      </w:pPr>
      <w:rPr>
        <w:rFonts w:ascii="Symbol" w:hAnsi="Symbol" w:hint="default"/>
      </w:rPr>
    </w:lvl>
  </w:abstractNum>
  <w:abstractNum w:abstractNumId="29">
    <w:nsid w:val="773C77AC"/>
    <w:multiLevelType w:val="hybridMultilevel"/>
    <w:tmpl w:val="44447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9B0143"/>
    <w:multiLevelType w:val="multilevel"/>
    <w:tmpl w:val="05B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8"/>
  </w:num>
  <w:num w:numId="6">
    <w:abstractNumId w:val="17"/>
  </w:num>
  <w:num w:numId="7">
    <w:abstractNumId w:val="9"/>
  </w:num>
  <w:num w:numId="8">
    <w:abstractNumId w:val="4"/>
  </w:num>
  <w:num w:numId="9">
    <w:abstractNumId w:val="23"/>
  </w:num>
  <w:num w:numId="10">
    <w:abstractNumId w:val="11"/>
  </w:num>
  <w:num w:numId="11">
    <w:abstractNumId w:val="22"/>
  </w:num>
  <w:num w:numId="12">
    <w:abstractNumId w:val="0"/>
  </w:num>
  <w:num w:numId="13">
    <w:abstractNumId w:val="16"/>
  </w:num>
  <w:num w:numId="14">
    <w:abstractNumId w:val="18"/>
  </w:num>
  <w:num w:numId="15">
    <w:abstractNumId w:val="24"/>
  </w:num>
  <w:num w:numId="16">
    <w:abstractNumId w:val="27"/>
  </w:num>
  <w:num w:numId="17">
    <w:abstractNumId w:val="28"/>
  </w:num>
  <w:num w:numId="18">
    <w:abstractNumId w:val="2"/>
  </w:num>
  <w:num w:numId="19">
    <w:abstractNumId w:val="10"/>
  </w:num>
  <w:num w:numId="20">
    <w:abstractNumId w:val="13"/>
  </w:num>
  <w:num w:numId="21">
    <w:abstractNumId w:val="15"/>
  </w:num>
  <w:num w:numId="22">
    <w:abstractNumId w:val="20"/>
  </w:num>
  <w:num w:numId="23">
    <w:abstractNumId w:val="3"/>
  </w:num>
  <w:num w:numId="24">
    <w:abstractNumId w:val="21"/>
  </w:num>
  <w:num w:numId="25">
    <w:abstractNumId w:val="30"/>
  </w:num>
  <w:num w:numId="26">
    <w:abstractNumId w:val="26"/>
  </w:num>
  <w:num w:numId="27">
    <w:abstractNumId w:val="16"/>
  </w:num>
  <w:num w:numId="28">
    <w:abstractNumId w:val="18"/>
  </w:num>
  <w:num w:numId="29">
    <w:abstractNumId w:val="1"/>
  </w:num>
  <w:num w:numId="30">
    <w:abstractNumId w:val="5"/>
  </w:num>
  <w:num w:numId="31">
    <w:abstractNumId w:val="14"/>
  </w:num>
  <w:num w:numId="32">
    <w:abstractNumId w:val="12"/>
  </w:num>
  <w:num w:numId="33">
    <w:abstractNumId w:val="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proofState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B83C89"/>
    <w:rsid w:val="00017AA4"/>
    <w:rsid w:val="000225C2"/>
    <w:rsid w:val="0005030F"/>
    <w:rsid w:val="00053070"/>
    <w:rsid w:val="00056CBA"/>
    <w:rsid w:val="0005713A"/>
    <w:rsid w:val="000619C7"/>
    <w:rsid w:val="00066B7F"/>
    <w:rsid w:val="000E16DA"/>
    <w:rsid w:val="000F25C5"/>
    <w:rsid w:val="00131D46"/>
    <w:rsid w:val="0013417C"/>
    <w:rsid w:val="00166286"/>
    <w:rsid w:val="001742A0"/>
    <w:rsid w:val="001A397A"/>
    <w:rsid w:val="001B0FE6"/>
    <w:rsid w:val="001D522B"/>
    <w:rsid w:val="001E28B4"/>
    <w:rsid w:val="001F46A4"/>
    <w:rsid w:val="001F58EE"/>
    <w:rsid w:val="00200254"/>
    <w:rsid w:val="0020200C"/>
    <w:rsid w:val="0020264F"/>
    <w:rsid w:val="002056F1"/>
    <w:rsid w:val="00221407"/>
    <w:rsid w:val="00223D29"/>
    <w:rsid w:val="002275B0"/>
    <w:rsid w:val="00234075"/>
    <w:rsid w:val="00235C1A"/>
    <w:rsid w:val="00236379"/>
    <w:rsid w:val="00262B6C"/>
    <w:rsid w:val="00280A9F"/>
    <w:rsid w:val="002B3C44"/>
    <w:rsid w:val="002D2413"/>
    <w:rsid w:val="002D2418"/>
    <w:rsid w:val="002E3CED"/>
    <w:rsid w:val="002F4001"/>
    <w:rsid w:val="00306BA1"/>
    <w:rsid w:val="0031376D"/>
    <w:rsid w:val="00366944"/>
    <w:rsid w:val="0037342D"/>
    <w:rsid w:val="00392D16"/>
    <w:rsid w:val="0039795E"/>
    <w:rsid w:val="003B60CB"/>
    <w:rsid w:val="003D0B33"/>
    <w:rsid w:val="003F3CAE"/>
    <w:rsid w:val="004279DD"/>
    <w:rsid w:val="00434D33"/>
    <w:rsid w:val="00450102"/>
    <w:rsid w:val="00460FC8"/>
    <w:rsid w:val="0046155E"/>
    <w:rsid w:val="0046160D"/>
    <w:rsid w:val="0049290C"/>
    <w:rsid w:val="004A2A65"/>
    <w:rsid w:val="004A4225"/>
    <w:rsid w:val="004D4B05"/>
    <w:rsid w:val="00504634"/>
    <w:rsid w:val="005238CD"/>
    <w:rsid w:val="00585A03"/>
    <w:rsid w:val="005A58FB"/>
    <w:rsid w:val="005D4C01"/>
    <w:rsid w:val="005D6DEB"/>
    <w:rsid w:val="005F4F69"/>
    <w:rsid w:val="00612998"/>
    <w:rsid w:val="00615BD8"/>
    <w:rsid w:val="006242BC"/>
    <w:rsid w:val="00637ACC"/>
    <w:rsid w:val="0064378C"/>
    <w:rsid w:val="0065066D"/>
    <w:rsid w:val="00664965"/>
    <w:rsid w:val="00690797"/>
    <w:rsid w:val="00690F29"/>
    <w:rsid w:val="006F5BDF"/>
    <w:rsid w:val="006F6851"/>
    <w:rsid w:val="00727B2D"/>
    <w:rsid w:val="00734C1F"/>
    <w:rsid w:val="007620B8"/>
    <w:rsid w:val="007B434C"/>
    <w:rsid w:val="007D078A"/>
    <w:rsid w:val="00837721"/>
    <w:rsid w:val="00890967"/>
    <w:rsid w:val="00891E59"/>
    <w:rsid w:val="008C01B9"/>
    <w:rsid w:val="008C10BE"/>
    <w:rsid w:val="008E1243"/>
    <w:rsid w:val="008E7EDC"/>
    <w:rsid w:val="008F4660"/>
    <w:rsid w:val="00901CF5"/>
    <w:rsid w:val="00916043"/>
    <w:rsid w:val="00955685"/>
    <w:rsid w:val="00990CF1"/>
    <w:rsid w:val="00997818"/>
    <w:rsid w:val="009B4957"/>
    <w:rsid w:val="009F14E9"/>
    <w:rsid w:val="009F7B1E"/>
    <w:rsid w:val="00A00558"/>
    <w:rsid w:val="00A24286"/>
    <w:rsid w:val="00A32216"/>
    <w:rsid w:val="00A6288F"/>
    <w:rsid w:val="00A979D9"/>
    <w:rsid w:val="00AC4BD6"/>
    <w:rsid w:val="00AC5C37"/>
    <w:rsid w:val="00AD6D2E"/>
    <w:rsid w:val="00B11ACB"/>
    <w:rsid w:val="00B24E6D"/>
    <w:rsid w:val="00B83C89"/>
    <w:rsid w:val="00B92EE7"/>
    <w:rsid w:val="00BB7FFC"/>
    <w:rsid w:val="00BE3D21"/>
    <w:rsid w:val="00BE4CC6"/>
    <w:rsid w:val="00C16CBA"/>
    <w:rsid w:val="00C50AB0"/>
    <w:rsid w:val="00C87731"/>
    <w:rsid w:val="00C91C9B"/>
    <w:rsid w:val="00CB0C19"/>
    <w:rsid w:val="00CF24A0"/>
    <w:rsid w:val="00D255E1"/>
    <w:rsid w:val="00D73624"/>
    <w:rsid w:val="00D8039B"/>
    <w:rsid w:val="00D83955"/>
    <w:rsid w:val="00DA57C7"/>
    <w:rsid w:val="00DC2DDE"/>
    <w:rsid w:val="00DE4D6D"/>
    <w:rsid w:val="00DF752F"/>
    <w:rsid w:val="00E011CD"/>
    <w:rsid w:val="00E052B6"/>
    <w:rsid w:val="00E279C8"/>
    <w:rsid w:val="00E27BA0"/>
    <w:rsid w:val="00E317EE"/>
    <w:rsid w:val="00E32BA9"/>
    <w:rsid w:val="00E92959"/>
    <w:rsid w:val="00EE07C5"/>
    <w:rsid w:val="00EE0CEC"/>
    <w:rsid w:val="00EE2D4C"/>
    <w:rsid w:val="00EF1963"/>
    <w:rsid w:val="00F10123"/>
    <w:rsid w:val="00F11C49"/>
    <w:rsid w:val="00F13CD3"/>
    <w:rsid w:val="00F42602"/>
    <w:rsid w:val="00F66D17"/>
    <w:rsid w:val="00F91527"/>
    <w:rsid w:val="00FC4F48"/>
    <w:rsid w:val="00FE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51"/>
    <w:rPr>
      <w:lang w:val="uk-UA"/>
    </w:rPr>
  </w:style>
  <w:style w:type="paragraph" w:styleId="1">
    <w:name w:val="heading 1"/>
    <w:basedOn w:val="a"/>
    <w:link w:val="10"/>
    <w:uiPriority w:val="9"/>
    <w:qFormat/>
    <w:rsid w:val="00B83C8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qFormat/>
    <w:rsid w:val="0031376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C8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83C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B83C89"/>
    <w:rPr>
      <w:b/>
      <w:bCs/>
    </w:rPr>
  </w:style>
  <w:style w:type="paragraph" w:customStyle="1" w:styleId="normal">
    <w:name w:val="normal"/>
    <w:basedOn w:val="a"/>
    <w:rsid w:val="00B83C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10">
    <w:name w:val="a1"/>
    <w:basedOn w:val="a"/>
    <w:rsid w:val="00B83C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Address"/>
    <w:basedOn w:val="a"/>
    <w:link w:val="HTML0"/>
    <w:uiPriority w:val="99"/>
    <w:semiHidden/>
    <w:unhideWhenUsed/>
    <w:rsid w:val="00B83C89"/>
    <w:pPr>
      <w:spacing w:after="0" w:line="240" w:lineRule="auto"/>
    </w:pPr>
    <w:rPr>
      <w:rFonts w:ascii="Times New Roman" w:eastAsia="Times New Roman" w:hAnsi="Times New Roman" w:cs="Times New Roman"/>
      <w:i/>
      <w:iCs/>
      <w:sz w:val="24"/>
      <w:szCs w:val="24"/>
      <w:lang w:val="ru-RU" w:eastAsia="ru-RU"/>
    </w:rPr>
  </w:style>
  <w:style w:type="character" w:customStyle="1" w:styleId="HTML0">
    <w:name w:val="Адрес HTML Знак"/>
    <w:basedOn w:val="a0"/>
    <w:link w:val="HTML"/>
    <w:uiPriority w:val="99"/>
    <w:semiHidden/>
    <w:rsid w:val="00B83C89"/>
    <w:rPr>
      <w:rFonts w:ascii="Times New Roman" w:eastAsia="Times New Roman" w:hAnsi="Times New Roman" w:cs="Times New Roman"/>
      <w:i/>
      <w:iCs/>
      <w:sz w:val="24"/>
      <w:szCs w:val="24"/>
      <w:lang w:eastAsia="ru-RU"/>
    </w:rPr>
  </w:style>
  <w:style w:type="paragraph" w:styleId="HTML1">
    <w:name w:val="HTML Preformatted"/>
    <w:basedOn w:val="a"/>
    <w:link w:val="HTML2"/>
    <w:uiPriority w:val="99"/>
    <w:semiHidden/>
    <w:unhideWhenUsed/>
    <w:rsid w:val="00B8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2">
    <w:name w:val="Стандартный HTML Знак"/>
    <w:basedOn w:val="a0"/>
    <w:link w:val="HTML1"/>
    <w:uiPriority w:val="99"/>
    <w:semiHidden/>
    <w:rsid w:val="00B83C89"/>
    <w:rPr>
      <w:rFonts w:ascii="Courier New" w:eastAsia="Times New Roman" w:hAnsi="Courier New" w:cs="Courier New"/>
      <w:sz w:val="20"/>
      <w:szCs w:val="20"/>
      <w:lang w:eastAsia="ru-RU"/>
    </w:rPr>
  </w:style>
  <w:style w:type="character" w:customStyle="1" w:styleId="apple-converted-space">
    <w:name w:val="apple-converted-space"/>
    <w:basedOn w:val="a0"/>
    <w:rsid w:val="00B83C89"/>
  </w:style>
  <w:style w:type="character" w:customStyle="1" w:styleId="20">
    <w:name w:val="Заголовок 2 Знак"/>
    <w:basedOn w:val="a0"/>
    <w:link w:val="2"/>
    <w:rsid w:val="0031376D"/>
    <w:rPr>
      <w:rFonts w:ascii="Arial" w:eastAsia="Times New Roman" w:hAnsi="Arial" w:cs="Arial"/>
      <w:b/>
      <w:bCs/>
      <w:i/>
      <w:iCs/>
      <w:sz w:val="28"/>
      <w:szCs w:val="28"/>
      <w:lang w:eastAsia="ru-RU"/>
    </w:rPr>
  </w:style>
  <w:style w:type="character" w:customStyle="1" w:styleId="apple-style-span">
    <w:name w:val="apple-style-span"/>
    <w:basedOn w:val="a0"/>
    <w:rsid w:val="002D2413"/>
  </w:style>
  <w:style w:type="character" w:styleId="a5">
    <w:name w:val="Hyperlink"/>
    <w:basedOn w:val="a0"/>
    <w:uiPriority w:val="99"/>
    <w:semiHidden/>
    <w:unhideWhenUsed/>
    <w:rsid w:val="002D2413"/>
    <w:rPr>
      <w:color w:val="0000FF"/>
      <w:u w:val="single"/>
    </w:rPr>
  </w:style>
  <w:style w:type="paragraph" w:styleId="a6">
    <w:name w:val="Plain Text"/>
    <w:basedOn w:val="a"/>
    <w:link w:val="a7"/>
    <w:rsid w:val="00615BD8"/>
    <w:pPr>
      <w:spacing w:after="0" w:line="240" w:lineRule="auto"/>
      <w:ind w:firstLine="851"/>
      <w:jc w:val="both"/>
    </w:pPr>
    <w:rPr>
      <w:rFonts w:ascii="Times New Roman" w:eastAsia="Times New Roman" w:hAnsi="Times New Roman" w:cs="Times New Roman"/>
      <w:sz w:val="28"/>
      <w:szCs w:val="20"/>
      <w:lang w:val="hr-HR" w:eastAsia="ru-RU"/>
    </w:rPr>
  </w:style>
  <w:style w:type="character" w:customStyle="1" w:styleId="a7">
    <w:name w:val="Текст Знак"/>
    <w:basedOn w:val="a0"/>
    <w:link w:val="a6"/>
    <w:rsid w:val="00615BD8"/>
    <w:rPr>
      <w:rFonts w:ascii="Times New Roman" w:eastAsia="Times New Roman" w:hAnsi="Times New Roman" w:cs="Times New Roman"/>
      <w:sz w:val="28"/>
      <w:szCs w:val="20"/>
      <w:lang w:val="hr-HR" w:eastAsia="ru-RU"/>
    </w:rPr>
  </w:style>
  <w:style w:type="paragraph" w:styleId="a8">
    <w:name w:val="Body Text"/>
    <w:basedOn w:val="a"/>
    <w:link w:val="a9"/>
    <w:rsid w:val="00EE2D4C"/>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EE2D4C"/>
    <w:rPr>
      <w:rFonts w:ascii="Times New Roman" w:eastAsia="Times New Roman" w:hAnsi="Times New Roman" w:cs="Times New Roman"/>
      <w:sz w:val="24"/>
      <w:szCs w:val="20"/>
      <w:lang w:val="uk-UA" w:eastAsia="ru-RU"/>
    </w:rPr>
  </w:style>
  <w:style w:type="paragraph" w:styleId="3">
    <w:name w:val="Body Text Indent 3"/>
    <w:basedOn w:val="a"/>
    <w:link w:val="30"/>
    <w:rsid w:val="00EE2D4C"/>
    <w:pPr>
      <w:widowControl w:val="0"/>
      <w:spacing w:after="0" w:line="240" w:lineRule="auto"/>
      <w:ind w:firstLine="567"/>
      <w:jc w:val="both"/>
    </w:pPr>
    <w:rPr>
      <w:rFonts w:ascii="Times New Roman" w:eastAsia="Times New Roman" w:hAnsi="Times New Roman" w:cs="Times New Roman"/>
      <w:sz w:val="26"/>
      <w:szCs w:val="20"/>
      <w:lang w:eastAsia="ru-RU"/>
    </w:rPr>
  </w:style>
  <w:style w:type="character" w:customStyle="1" w:styleId="30">
    <w:name w:val="Основной текст с отступом 3 Знак"/>
    <w:basedOn w:val="a0"/>
    <w:link w:val="3"/>
    <w:rsid w:val="00EE2D4C"/>
    <w:rPr>
      <w:rFonts w:ascii="Times New Roman" w:eastAsia="Times New Roman" w:hAnsi="Times New Roman" w:cs="Times New Roman"/>
      <w:sz w:val="26"/>
      <w:szCs w:val="20"/>
      <w:lang w:val="uk-UA" w:eastAsia="ru-RU"/>
    </w:rPr>
  </w:style>
  <w:style w:type="paragraph" w:styleId="31">
    <w:name w:val="Body Text 3"/>
    <w:basedOn w:val="a"/>
    <w:link w:val="32"/>
    <w:rsid w:val="00EE2D4C"/>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32">
    <w:name w:val="Основной текст 3 Знак"/>
    <w:basedOn w:val="a0"/>
    <w:link w:val="31"/>
    <w:rsid w:val="00EE2D4C"/>
    <w:rPr>
      <w:rFonts w:ascii="Times New Roman" w:eastAsia="Times New Roman" w:hAnsi="Times New Roman" w:cs="Times New Roman"/>
      <w:color w:val="000000"/>
      <w:sz w:val="24"/>
      <w:szCs w:val="20"/>
      <w:lang w:val="uk-UA" w:eastAsia="ru-RU"/>
    </w:rPr>
  </w:style>
  <w:style w:type="paragraph" w:styleId="aa">
    <w:name w:val="Body Text Indent"/>
    <w:basedOn w:val="a"/>
    <w:link w:val="ab"/>
    <w:uiPriority w:val="99"/>
    <w:unhideWhenUsed/>
    <w:rsid w:val="00EE2D4C"/>
    <w:pPr>
      <w:spacing w:after="120"/>
      <w:ind w:left="283"/>
    </w:pPr>
  </w:style>
  <w:style w:type="character" w:customStyle="1" w:styleId="ab">
    <w:name w:val="Основной текст с отступом Знак"/>
    <w:basedOn w:val="a0"/>
    <w:link w:val="aa"/>
    <w:uiPriority w:val="99"/>
    <w:rsid w:val="00EE2D4C"/>
    <w:rPr>
      <w:lang w:val="uk-UA"/>
    </w:rPr>
  </w:style>
  <w:style w:type="paragraph" w:styleId="21">
    <w:name w:val="Body Text Indent 2"/>
    <w:basedOn w:val="a"/>
    <w:link w:val="22"/>
    <w:uiPriority w:val="99"/>
    <w:unhideWhenUsed/>
    <w:rsid w:val="00EE2D4C"/>
    <w:pPr>
      <w:spacing w:after="120" w:line="480" w:lineRule="auto"/>
      <w:ind w:left="283"/>
    </w:pPr>
  </w:style>
  <w:style w:type="character" w:customStyle="1" w:styleId="22">
    <w:name w:val="Основной текст с отступом 2 Знак"/>
    <w:basedOn w:val="a0"/>
    <w:link w:val="21"/>
    <w:uiPriority w:val="99"/>
    <w:rsid w:val="00EE2D4C"/>
    <w:rPr>
      <w:lang w:val="uk-UA"/>
    </w:rPr>
  </w:style>
  <w:style w:type="paragraph" w:styleId="ac">
    <w:name w:val="Title"/>
    <w:basedOn w:val="a"/>
    <w:link w:val="ad"/>
    <w:qFormat/>
    <w:rsid w:val="00EE2D4C"/>
    <w:pPr>
      <w:spacing w:after="0" w:line="36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E2D4C"/>
    <w:rPr>
      <w:rFonts w:ascii="Times New Roman" w:eastAsia="Times New Roman" w:hAnsi="Times New Roman" w:cs="Times New Roman"/>
      <w:sz w:val="28"/>
      <w:szCs w:val="20"/>
      <w:lang w:val="uk-UA" w:eastAsia="ru-RU"/>
    </w:rPr>
  </w:style>
  <w:style w:type="paragraph" w:styleId="ae">
    <w:name w:val="Block Text"/>
    <w:basedOn w:val="a"/>
    <w:rsid w:val="00EE2D4C"/>
    <w:pPr>
      <w:spacing w:after="0" w:line="240" w:lineRule="auto"/>
      <w:ind w:left="60" w:right="-1054"/>
      <w:jc w:val="both"/>
    </w:pPr>
    <w:rPr>
      <w:rFonts w:ascii="Times New Roman" w:eastAsia="Times New Roman" w:hAnsi="Times New Roman" w:cs="Times New Roman"/>
      <w:sz w:val="24"/>
      <w:szCs w:val="20"/>
      <w:lang w:eastAsia="ru-RU"/>
    </w:rPr>
  </w:style>
  <w:style w:type="character" w:styleId="af">
    <w:name w:val="Emphasis"/>
    <w:basedOn w:val="a0"/>
    <w:uiPriority w:val="20"/>
    <w:qFormat/>
    <w:rsid w:val="00955685"/>
    <w:rPr>
      <w:i/>
      <w:iCs/>
    </w:rPr>
  </w:style>
  <w:style w:type="paragraph" w:styleId="af0">
    <w:name w:val="List Paragraph"/>
    <w:basedOn w:val="a"/>
    <w:uiPriority w:val="34"/>
    <w:qFormat/>
    <w:rsid w:val="001D522B"/>
    <w:pPr>
      <w:ind w:left="720"/>
      <w:contextualSpacing/>
    </w:pPr>
  </w:style>
  <w:style w:type="paragraph" w:styleId="af1">
    <w:name w:val="Balloon Text"/>
    <w:basedOn w:val="a"/>
    <w:link w:val="af2"/>
    <w:uiPriority w:val="99"/>
    <w:semiHidden/>
    <w:unhideWhenUsed/>
    <w:rsid w:val="0013417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3417C"/>
    <w:rPr>
      <w:rFonts w:ascii="Tahoma" w:hAnsi="Tahoma" w:cs="Tahoma"/>
      <w:sz w:val="16"/>
      <w:szCs w:val="16"/>
      <w:lang w:val="uk-UA"/>
    </w:rPr>
  </w:style>
  <w:style w:type="paragraph" w:styleId="af3">
    <w:name w:val="No Spacing"/>
    <w:uiPriority w:val="1"/>
    <w:qFormat/>
    <w:rsid w:val="0037342D"/>
    <w:pPr>
      <w:spacing w:after="0" w:line="240" w:lineRule="auto"/>
    </w:pPr>
    <w:rPr>
      <w:lang w:val="uk-UA"/>
    </w:rPr>
  </w:style>
  <w:style w:type="character" w:styleId="af4">
    <w:name w:val="line number"/>
    <w:basedOn w:val="a0"/>
    <w:uiPriority w:val="99"/>
    <w:semiHidden/>
    <w:unhideWhenUsed/>
    <w:rsid w:val="00E32BA9"/>
  </w:style>
  <w:style w:type="paragraph" w:styleId="af5">
    <w:name w:val="header"/>
    <w:basedOn w:val="a"/>
    <w:link w:val="af6"/>
    <w:uiPriority w:val="99"/>
    <w:unhideWhenUsed/>
    <w:rsid w:val="007620B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620B8"/>
    <w:rPr>
      <w:lang w:val="uk-UA"/>
    </w:rPr>
  </w:style>
  <w:style w:type="paragraph" w:styleId="af7">
    <w:name w:val="footer"/>
    <w:basedOn w:val="a"/>
    <w:link w:val="af8"/>
    <w:uiPriority w:val="99"/>
    <w:unhideWhenUsed/>
    <w:rsid w:val="007620B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620B8"/>
    <w:rPr>
      <w:lang w:val="uk-UA"/>
    </w:rPr>
  </w:style>
  <w:style w:type="paragraph" w:styleId="af9">
    <w:name w:val="Document Map"/>
    <w:basedOn w:val="a"/>
    <w:link w:val="afa"/>
    <w:uiPriority w:val="99"/>
    <w:semiHidden/>
    <w:unhideWhenUsed/>
    <w:rsid w:val="009B4957"/>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9B4957"/>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92826905">
      <w:bodyDiv w:val="1"/>
      <w:marLeft w:val="0"/>
      <w:marRight w:val="0"/>
      <w:marTop w:val="0"/>
      <w:marBottom w:val="0"/>
      <w:divBdr>
        <w:top w:val="none" w:sz="0" w:space="0" w:color="auto"/>
        <w:left w:val="none" w:sz="0" w:space="0" w:color="auto"/>
        <w:bottom w:val="none" w:sz="0" w:space="0" w:color="auto"/>
        <w:right w:val="none" w:sz="0" w:space="0" w:color="auto"/>
      </w:divBdr>
    </w:div>
    <w:div w:id="16818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A8%D0%BF%D0%BE%D0%BB%D0%B0_(%D1%81%D1%82%D0%B0%D0%BD%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60B58-E7FD-466E-91CC-27434691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14</Pages>
  <Words>4289</Words>
  <Characters>24450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18</cp:revision>
  <cp:lastPrinted>2015-02-09T07:07:00Z</cp:lastPrinted>
  <dcterms:created xsi:type="dcterms:W3CDTF">2015-01-18T16:32:00Z</dcterms:created>
  <dcterms:modified xsi:type="dcterms:W3CDTF">2015-12-23T04:34:00Z</dcterms:modified>
</cp:coreProperties>
</file>