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3"/>
        <w:gridCol w:w="4928"/>
      </w:tblGrid>
      <w:tr w:rsidR="00EF452F" w:rsidTr="005B6EE8">
        <w:tc>
          <w:tcPr>
            <w:tcW w:w="6062" w:type="dxa"/>
          </w:tcPr>
          <w:p w:rsidR="00EF452F" w:rsidRDefault="00EF452F" w:rsidP="005B6E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  <w:hideMark/>
          </w:tcPr>
          <w:p w:rsidR="00EF452F" w:rsidRPr="00D346F8" w:rsidRDefault="00EF452F" w:rsidP="005B6EE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6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</w:t>
            </w:r>
            <w:r w:rsidRPr="00D346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рішення</w:t>
            </w:r>
          </w:p>
          <w:p w:rsidR="00EF452F" w:rsidRPr="00D346F8" w:rsidRDefault="00EF452F" w:rsidP="005B6EE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6F8">
              <w:rPr>
                <w:rFonts w:ascii="Times New Roman" w:hAnsi="Times New Roman"/>
                <w:sz w:val="28"/>
                <w:szCs w:val="28"/>
                <w:lang w:val="uk-UA"/>
              </w:rPr>
              <w:t>Шполянської міської ради</w:t>
            </w:r>
          </w:p>
          <w:p w:rsidR="00EF452F" w:rsidRPr="00C11813" w:rsidRDefault="00EF452F" w:rsidP="005B6EE8">
            <w:pP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D8236F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D82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20.12.2017 </w:t>
            </w:r>
            <w:r w:rsidRPr="00D8236F">
              <w:rPr>
                <w:rFonts w:ascii="Times New Roman" w:hAnsi="Times New Roman"/>
                <w:sz w:val="28"/>
                <w:szCs w:val="28"/>
              </w:rPr>
              <w:t>№</w:t>
            </w:r>
            <w:r w:rsidRPr="00D823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11-7/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928" w:type="dxa"/>
          </w:tcPr>
          <w:p w:rsidR="00EF452F" w:rsidRDefault="00EF452F" w:rsidP="005B6E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F452F" w:rsidRPr="00D346F8" w:rsidRDefault="00EF452F" w:rsidP="00EF452F">
      <w:pPr>
        <w:rPr>
          <w:b/>
          <w:lang w:val="uk-UA"/>
        </w:rPr>
      </w:pPr>
    </w:p>
    <w:p w:rsidR="00EF452F" w:rsidRPr="00EF452F" w:rsidRDefault="00EF452F" w:rsidP="00EF452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46F8">
        <w:rPr>
          <w:rFonts w:ascii="Times New Roman" w:hAnsi="Times New Roman"/>
          <w:b/>
          <w:sz w:val="28"/>
          <w:szCs w:val="28"/>
          <w:lang w:val="uk-UA"/>
        </w:rPr>
        <w:t>ТЕХНОЛОГІЧНА КАРТКА</w:t>
      </w:r>
      <w:r w:rsidRPr="00D346F8">
        <w:rPr>
          <w:rFonts w:ascii="Times New Roman" w:hAnsi="Times New Roman"/>
          <w:b/>
          <w:sz w:val="28"/>
          <w:szCs w:val="28"/>
          <w:lang w:val="uk-UA"/>
        </w:rPr>
        <w:br/>
        <w:t>АДМІНІСТРАТИВНОЇ ПОСЛУГИ</w:t>
      </w:r>
    </w:p>
    <w:p w:rsidR="002C4256" w:rsidRDefault="002C4256" w:rsidP="00EF452F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EF452F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Анулювання дозволу на розміщення зовнішньої реклами</w:t>
      </w:r>
    </w:p>
    <w:tbl>
      <w:tblPr>
        <w:tblW w:w="10338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707"/>
        <w:gridCol w:w="3613"/>
        <w:gridCol w:w="2672"/>
        <w:gridCol w:w="1503"/>
        <w:gridCol w:w="1843"/>
      </w:tblGrid>
      <w:tr w:rsidR="00EF452F" w:rsidRPr="00633D1A" w:rsidTr="005B6EE8">
        <w:trPr>
          <w:trHeight w:val="143"/>
        </w:trPr>
        <w:tc>
          <w:tcPr>
            <w:tcW w:w="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452F" w:rsidRPr="00D346F8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346F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EF452F" w:rsidRPr="00D346F8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346F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п/</w:t>
            </w:r>
            <w:proofErr w:type="spellStart"/>
            <w:r w:rsidRPr="00D346F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3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452F" w:rsidRPr="00D346F8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346F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Етапи послуги</w:t>
            </w:r>
          </w:p>
        </w:tc>
        <w:tc>
          <w:tcPr>
            <w:tcW w:w="26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452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346F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Відповідальна посадова особа і </w:t>
            </w:r>
          </w:p>
          <w:p w:rsidR="00EF452F" w:rsidRPr="00D346F8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346F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структурний підрозділ</w:t>
            </w:r>
          </w:p>
        </w:tc>
        <w:tc>
          <w:tcPr>
            <w:tcW w:w="15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D346F8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346F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Дія</w:t>
            </w:r>
          </w:p>
          <w:p w:rsidR="00EF452F" w:rsidRPr="00D346F8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(В,У,П,З)</w:t>
            </w:r>
          </w:p>
        </w:tc>
        <w:tc>
          <w:tcPr>
            <w:tcW w:w="18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452F" w:rsidRPr="00D346F8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346F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Термін виконання (днів)</w:t>
            </w:r>
          </w:p>
        </w:tc>
      </w:tr>
      <w:tr w:rsidR="00EF452F" w:rsidRPr="008F4FEF" w:rsidTr="005B6EE8">
        <w:trPr>
          <w:trHeight w:val="143"/>
        </w:trPr>
        <w:tc>
          <w:tcPr>
            <w:tcW w:w="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452F" w:rsidRPr="008F4FEF" w:rsidRDefault="00EF452F" w:rsidP="005B6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F4FE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Прийом і перевірка повноти пакету документів, реєстрація заяви, повідомлення заявника про орієнтовний термін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виконання</w:t>
            </w:r>
          </w:p>
        </w:tc>
        <w:tc>
          <w:tcPr>
            <w:tcW w:w="26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F4FE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Адміністратор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центру надання адміністративних послуг</w:t>
            </w:r>
          </w:p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(</w:t>
            </w:r>
            <w:r w:rsidRPr="008F4FE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ЦНАП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5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8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 день надходження документів</w:t>
            </w:r>
          </w:p>
        </w:tc>
      </w:tr>
      <w:tr w:rsidR="00EF452F" w:rsidRPr="008F4FEF" w:rsidTr="005B6EE8">
        <w:trPr>
          <w:trHeight w:val="143"/>
        </w:trPr>
        <w:tc>
          <w:tcPr>
            <w:tcW w:w="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452F" w:rsidRPr="008F4FEF" w:rsidRDefault="00EF452F" w:rsidP="005B6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Формування дозвільної справи</w:t>
            </w:r>
          </w:p>
        </w:tc>
        <w:tc>
          <w:tcPr>
            <w:tcW w:w="26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F4FE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Адміністратор</w:t>
            </w:r>
          </w:p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F4FE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ЦНАП</w:t>
            </w:r>
          </w:p>
        </w:tc>
        <w:tc>
          <w:tcPr>
            <w:tcW w:w="15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8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F4FE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</w:t>
            </w:r>
          </w:p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F4FE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 дня</w:t>
            </w:r>
          </w:p>
        </w:tc>
      </w:tr>
      <w:tr w:rsidR="00EF452F" w:rsidRPr="008F4FEF" w:rsidTr="005B6EE8">
        <w:trPr>
          <w:trHeight w:val="143"/>
        </w:trPr>
        <w:tc>
          <w:tcPr>
            <w:tcW w:w="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F4FE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Передача пакету документів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 резолюцію міському голові або заступнику міського голови</w:t>
            </w:r>
          </w:p>
        </w:tc>
        <w:tc>
          <w:tcPr>
            <w:tcW w:w="26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F4FE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Адміністратор</w:t>
            </w:r>
          </w:p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F4FE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ЦНАП</w:t>
            </w:r>
          </w:p>
        </w:tc>
        <w:tc>
          <w:tcPr>
            <w:tcW w:w="15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8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F4FE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</w:t>
            </w:r>
          </w:p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 дня</w:t>
            </w:r>
          </w:p>
        </w:tc>
      </w:tr>
      <w:tr w:rsidR="00EF452F" w:rsidRPr="008F4FEF" w:rsidTr="005B6EE8">
        <w:trPr>
          <w:trHeight w:val="143"/>
        </w:trPr>
        <w:tc>
          <w:tcPr>
            <w:tcW w:w="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Передача пакету документів виконавцю (спеціалісту відділу </w:t>
            </w:r>
            <w:r w:rsidRPr="008F4FE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містобудування,  архітектури, будівництва житлово-комунального господарства та цивільного захисту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населення)</w:t>
            </w:r>
          </w:p>
        </w:tc>
        <w:tc>
          <w:tcPr>
            <w:tcW w:w="26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Спеціаліст загального відділу</w:t>
            </w:r>
          </w:p>
        </w:tc>
        <w:tc>
          <w:tcPr>
            <w:tcW w:w="15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</w:t>
            </w:r>
          </w:p>
        </w:tc>
        <w:tc>
          <w:tcPr>
            <w:tcW w:w="18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Протягом </w:t>
            </w:r>
          </w:p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 днів</w:t>
            </w:r>
          </w:p>
        </w:tc>
      </w:tr>
      <w:tr w:rsidR="00EF452F" w:rsidRPr="008F4FEF" w:rsidTr="005B6EE8">
        <w:trPr>
          <w:trHeight w:val="143"/>
        </w:trPr>
        <w:tc>
          <w:tcPr>
            <w:tcW w:w="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F4FE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Підготовка проекту</w:t>
            </w:r>
          </w:p>
          <w:p w:rsidR="00EF452F" w:rsidRPr="008F4FEF" w:rsidRDefault="00EF452F" w:rsidP="005B6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</w:t>
            </w:r>
            <w:r w:rsidRPr="008F4FE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ішення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на чергове  засідання виконавчого комітету</w:t>
            </w:r>
          </w:p>
        </w:tc>
        <w:tc>
          <w:tcPr>
            <w:tcW w:w="26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8F4FE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Спеціаліст відділу містобудування,  архітектури, будівництва житлово-комунального господарства та цивільного захисту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населення</w:t>
            </w:r>
          </w:p>
        </w:tc>
        <w:tc>
          <w:tcPr>
            <w:tcW w:w="15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8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F4FE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</w:t>
            </w:r>
          </w:p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 днів</w:t>
            </w:r>
          </w:p>
        </w:tc>
      </w:tr>
      <w:tr w:rsidR="00EF452F" w:rsidRPr="008F4FEF" w:rsidTr="005B6EE8">
        <w:trPr>
          <w:trHeight w:val="143"/>
        </w:trPr>
        <w:tc>
          <w:tcPr>
            <w:tcW w:w="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Винесення на розгляд виконавчого комітету проекту рішення</w:t>
            </w:r>
          </w:p>
        </w:tc>
        <w:tc>
          <w:tcPr>
            <w:tcW w:w="26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Начальник </w:t>
            </w:r>
            <w:r w:rsidRPr="008F4FE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відділу містобудування,  архітектури, будівництва житлово-комунального господарства та цивільного захисту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населення</w:t>
            </w:r>
          </w:p>
        </w:tc>
        <w:tc>
          <w:tcPr>
            <w:tcW w:w="15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</w:t>
            </w:r>
          </w:p>
        </w:tc>
        <w:tc>
          <w:tcPr>
            <w:tcW w:w="18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 день проведення засідання</w:t>
            </w:r>
          </w:p>
        </w:tc>
      </w:tr>
      <w:tr w:rsidR="00EF452F" w:rsidRPr="008F4FEF" w:rsidTr="005B6EE8">
        <w:trPr>
          <w:trHeight w:val="1922"/>
        </w:trPr>
        <w:tc>
          <w:tcPr>
            <w:tcW w:w="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Передача рішення адміністратору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ЦНАПу</w:t>
            </w:r>
            <w:proofErr w:type="spellEnd"/>
          </w:p>
        </w:tc>
        <w:tc>
          <w:tcPr>
            <w:tcW w:w="26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8F4FE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Спеціаліст відділу містобудування,  архітектури, будівництва житлово-комунального господарства та цивільного захисту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населення</w:t>
            </w:r>
          </w:p>
        </w:tc>
        <w:tc>
          <w:tcPr>
            <w:tcW w:w="15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8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Після 5-ти робочих днів з дня прийняття рішення</w:t>
            </w:r>
          </w:p>
        </w:tc>
      </w:tr>
      <w:tr w:rsidR="00EF452F" w:rsidRPr="008F4FEF" w:rsidTr="005B6EE8">
        <w:trPr>
          <w:trHeight w:val="1922"/>
        </w:trPr>
        <w:tc>
          <w:tcPr>
            <w:tcW w:w="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Запис у бланку проходження документа про факт здійснення дозвільної процедури та повідомлення про це заявника</w:t>
            </w:r>
          </w:p>
        </w:tc>
        <w:tc>
          <w:tcPr>
            <w:tcW w:w="26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Адміністратор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ЦНАПу</w:t>
            </w:r>
            <w:proofErr w:type="spellEnd"/>
          </w:p>
        </w:tc>
        <w:tc>
          <w:tcPr>
            <w:tcW w:w="15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8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F452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</w:t>
            </w:r>
          </w:p>
          <w:p w:rsidR="00EF452F" w:rsidRPr="008F4FEF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 днів</w:t>
            </w:r>
          </w:p>
        </w:tc>
      </w:tr>
      <w:tr w:rsidR="00EF452F" w:rsidRPr="008F4FEF" w:rsidTr="005B6EE8">
        <w:trPr>
          <w:trHeight w:val="335"/>
        </w:trPr>
        <w:tc>
          <w:tcPr>
            <w:tcW w:w="849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452F" w:rsidRPr="00227C2B" w:rsidRDefault="00EF452F" w:rsidP="005B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227C2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Загальна кількість днів надання послуги -</w:t>
            </w:r>
          </w:p>
        </w:tc>
        <w:tc>
          <w:tcPr>
            <w:tcW w:w="18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452F" w:rsidRPr="00227C2B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227C2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30 днів</w:t>
            </w:r>
          </w:p>
        </w:tc>
      </w:tr>
      <w:tr w:rsidR="00EF452F" w:rsidRPr="008F4FEF" w:rsidTr="005B6EE8">
        <w:trPr>
          <w:trHeight w:val="323"/>
        </w:trPr>
        <w:tc>
          <w:tcPr>
            <w:tcW w:w="849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452F" w:rsidRPr="00227C2B" w:rsidRDefault="00EF452F" w:rsidP="005B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227C2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Загальна кількість днів (передбачена законодавством) -</w:t>
            </w:r>
          </w:p>
        </w:tc>
        <w:tc>
          <w:tcPr>
            <w:tcW w:w="18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452F" w:rsidRPr="00227C2B" w:rsidRDefault="00EF452F" w:rsidP="005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227C2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30 днів</w:t>
            </w:r>
          </w:p>
        </w:tc>
      </w:tr>
    </w:tbl>
    <w:p w:rsidR="00EF452F" w:rsidRPr="00227C2B" w:rsidRDefault="00EF452F" w:rsidP="00EF452F">
      <w:pPr>
        <w:pStyle w:val="a5"/>
        <w:spacing w:before="60" w:beforeAutospacing="0" w:after="60" w:afterAutospacing="0"/>
        <w:jc w:val="both"/>
        <w:rPr>
          <w:color w:val="FFFFFF"/>
          <w:lang w:val="uk-UA"/>
        </w:rPr>
      </w:pPr>
    </w:p>
    <w:p w:rsidR="00EF452F" w:rsidRPr="00227C2B" w:rsidRDefault="00EF452F" w:rsidP="00EF452F">
      <w:pPr>
        <w:pStyle w:val="11title"/>
        <w:spacing w:before="60" w:beforeAutospacing="0" w:after="60" w:afterAutospacing="0"/>
        <w:ind w:firstLine="567"/>
        <w:jc w:val="both"/>
        <w:rPr>
          <w:b/>
          <w:color w:val="000000"/>
        </w:rPr>
      </w:pPr>
      <w:proofErr w:type="spellStart"/>
      <w:r w:rsidRPr="00227C2B">
        <w:rPr>
          <w:b/>
          <w:i/>
          <w:iCs/>
          <w:color w:val="000000"/>
        </w:rPr>
        <w:t>Умовні</w:t>
      </w:r>
      <w:proofErr w:type="spellEnd"/>
      <w:r w:rsidRPr="00227C2B">
        <w:rPr>
          <w:b/>
          <w:i/>
          <w:iCs/>
          <w:color w:val="000000"/>
        </w:rPr>
        <w:t xml:space="preserve"> </w:t>
      </w:r>
      <w:proofErr w:type="spellStart"/>
      <w:r w:rsidRPr="00227C2B">
        <w:rPr>
          <w:b/>
          <w:i/>
          <w:iCs/>
          <w:color w:val="000000"/>
        </w:rPr>
        <w:t>позначки</w:t>
      </w:r>
      <w:proofErr w:type="spellEnd"/>
      <w:r w:rsidRPr="00227C2B">
        <w:rPr>
          <w:b/>
          <w:i/>
          <w:iCs/>
          <w:color w:val="000000"/>
        </w:rPr>
        <w:t>: В-</w:t>
      </w:r>
      <w:proofErr w:type="spellStart"/>
      <w:r w:rsidRPr="00227C2B">
        <w:rPr>
          <w:b/>
          <w:i/>
          <w:iCs/>
          <w:color w:val="000000"/>
        </w:rPr>
        <w:t>викону</w:t>
      </w:r>
      <w:proofErr w:type="gramStart"/>
      <w:r w:rsidRPr="00227C2B">
        <w:rPr>
          <w:b/>
          <w:i/>
          <w:iCs/>
          <w:color w:val="000000"/>
        </w:rPr>
        <w:t>є</w:t>
      </w:r>
      <w:proofErr w:type="spellEnd"/>
      <w:r w:rsidRPr="00227C2B">
        <w:rPr>
          <w:b/>
          <w:i/>
          <w:iCs/>
          <w:color w:val="000000"/>
        </w:rPr>
        <w:t>,</w:t>
      </w:r>
      <w:proofErr w:type="gramEnd"/>
      <w:r w:rsidRPr="00227C2B">
        <w:rPr>
          <w:b/>
          <w:i/>
          <w:iCs/>
          <w:color w:val="000000"/>
        </w:rPr>
        <w:t xml:space="preserve"> У- </w:t>
      </w:r>
      <w:proofErr w:type="spellStart"/>
      <w:r w:rsidRPr="00227C2B">
        <w:rPr>
          <w:b/>
          <w:i/>
          <w:iCs/>
          <w:color w:val="000000"/>
        </w:rPr>
        <w:t>бере</w:t>
      </w:r>
      <w:proofErr w:type="spellEnd"/>
      <w:r w:rsidRPr="00227C2B">
        <w:rPr>
          <w:b/>
          <w:i/>
          <w:iCs/>
          <w:color w:val="000000"/>
        </w:rPr>
        <w:t xml:space="preserve"> участь, П - </w:t>
      </w:r>
      <w:proofErr w:type="spellStart"/>
      <w:r w:rsidRPr="00227C2B">
        <w:rPr>
          <w:b/>
          <w:i/>
          <w:iCs/>
          <w:color w:val="000000"/>
        </w:rPr>
        <w:t>погоджує</w:t>
      </w:r>
      <w:proofErr w:type="spellEnd"/>
      <w:r w:rsidRPr="00227C2B">
        <w:rPr>
          <w:b/>
          <w:i/>
          <w:iCs/>
          <w:color w:val="000000"/>
        </w:rPr>
        <w:t>, З</w:t>
      </w:r>
      <w:r w:rsidRPr="00227C2B">
        <w:rPr>
          <w:rStyle w:val="apple-converted-space"/>
          <w:b/>
          <w:i/>
          <w:iCs/>
          <w:color w:val="000000"/>
        </w:rPr>
        <w:t> </w:t>
      </w:r>
      <w:r w:rsidRPr="00227C2B">
        <w:rPr>
          <w:b/>
          <w:i/>
          <w:iCs/>
          <w:color w:val="000000"/>
        </w:rPr>
        <w:t>–</w:t>
      </w:r>
      <w:r w:rsidRPr="00227C2B">
        <w:rPr>
          <w:rStyle w:val="apple-converted-space"/>
          <w:b/>
          <w:i/>
          <w:iCs/>
          <w:color w:val="000000"/>
        </w:rPr>
        <w:t> </w:t>
      </w:r>
      <w:proofErr w:type="spellStart"/>
      <w:r w:rsidRPr="00227C2B">
        <w:rPr>
          <w:b/>
          <w:i/>
          <w:iCs/>
          <w:color w:val="000000"/>
        </w:rPr>
        <w:t>затверджує</w:t>
      </w:r>
      <w:proofErr w:type="spellEnd"/>
      <w:r w:rsidRPr="00227C2B">
        <w:rPr>
          <w:b/>
          <w:i/>
          <w:iCs/>
          <w:color w:val="000000"/>
        </w:rPr>
        <w:t>.</w:t>
      </w:r>
    </w:p>
    <w:p w:rsidR="00EF452F" w:rsidRPr="00C90DB3" w:rsidRDefault="00EF452F" w:rsidP="00EF452F">
      <w:pPr>
        <w:pStyle w:val="a9"/>
        <w:spacing w:before="60" w:beforeAutospacing="0" w:after="60" w:afterAutospacing="0"/>
        <w:jc w:val="both"/>
        <w:rPr>
          <w:color w:val="000000"/>
        </w:rPr>
      </w:pPr>
    </w:p>
    <w:p w:rsidR="00EF452F" w:rsidRPr="00EF452F" w:rsidRDefault="00EF452F" w:rsidP="00EF452F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</w:p>
    <w:sectPr w:rsidR="00EF452F" w:rsidRPr="00EF452F" w:rsidSect="002C425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B75D8"/>
    <w:multiLevelType w:val="hybridMultilevel"/>
    <w:tmpl w:val="84F079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18"/>
    <w:rsid w:val="00097723"/>
    <w:rsid w:val="002C4256"/>
    <w:rsid w:val="00302DD0"/>
    <w:rsid w:val="0035758C"/>
    <w:rsid w:val="00383942"/>
    <w:rsid w:val="00746623"/>
    <w:rsid w:val="00A62E18"/>
    <w:rsid w:val="00A64DDF"/>
    <w:rsid w:val="00C87C9A"/>
    <w:rsid w:val="00DD0D12"/>
    <w:rsid w:val="00EF452F"/>
    <w:rsid w:val="00F01BD4"/>
    <w:rsid w:val="00F2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8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8C"/>
    <w:pPr>
      <w:ind w:left="720"/>
      <w:contextualSpacing/>
    </w:pPr>
  </w:style>
  <w:style w:type="table" w:styleId="a4">
    <w:name w:val="Table Grid"/>
    <w:basedOn w:val="a1"/>
    <w:uiPriority w:val="59"/>
    <w:rsid w:val="002C4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a"/>
    <w:basedOn w:val="a"/>
    <w:rsid w:val="00A64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title">
    <w:name w:val="11title"/>
    <w:basedOn w:val="a"/>
    <w:rsid w:val="00A64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DDF"/>
  </w:style>
  <w:style w:type="paragraph" w:styleId="a6">
    <w:name w:val="No Spacing"/>
    <w:uiPriority w:val="1"/>
    <w:qFormat/>
    <w:rsid w:val="0038394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2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19B"/>
    <w:rPr>
      <w:rFonts w:ascii="Tahoma" w:eastAsia="Calibri" w:hAnsi="Tahoma" w:cs="Tahoma"/>
      <w:sz w:val="16"/>
      <w:szCs w:val="16"/>
      <w:lang w:val="ru-RU"/>
    </w:rPr>
  </w:style>
  <w:style w:type="paragraph" w:styleId="a9">
    <w:name w:val="footer"/>
    <w:basedOn w:val="a"/>
    <w:link w:val="aa"/>
    <w:semiHidden/>
    <w:unhideWhenUsed/>
    <w:rsid w:val="00EF4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EF452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8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8C"/>
    <w:pPr>
      <w:ind w:left="720"/>
      <w:contextualSpacing/>
    </w:pPr>
  </w:style>
  <w:style w:type="table" w:styleId="a4">
    <w:name w:val="Table Grid"/>
    <w:basedOn w:val="a1"/>
    <w:uiPriority w:val="59"/>
    <w:rsid w:val="002C4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a"/>
    <w:basedOn w:val="a"/>
    <w:rsid w:val="00A64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title">
    <w:name w:val="11title"/>
    <w:basedOn w:val="a"/>
    <w:rsid w:val="00A64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DDF"/>
  </w:style>
  <w:style w:type="paragraph" w:styleId="a6">
    <w:name w:val="No Spacing"/>
    <w:uiPriority w:val="1"/>
    <w:qFormat/>
    <w:rsid w:val="0038394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2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19B"/>
    <w:rPr>
      <w:rFonts w:ascii="Tahoma" w:eastAsia="Calibri" w:hAnsi="Tahoma" w:cs="Tahoma"/>
      <w:sz w:val="16"/>
      <w:szCs w:val="16"/>
      <w:lang w:val="ru-RU"/>
    </w:rPr>
  </w:style>
  <w:style w:type="paragraph" w:styleId="a9">
    <w:name w:val="footer"/>
    <w:basedOn w:val="a"/>
    <w:link w:val="aa"/>
    <w:semiHidden/>
    <w:unhideWhenUsed/>
    <w:rsid w:val="00EF4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EF452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C.Zahist</cp:lastModifiedBy>
  <cp:revision>11</cp:revision>
  <cp:lastPrinted>2018-02-07T14:53:00Z</cp:lastPrinted>
  <dcterms:created xsi:type="dcterms:W3CDTF">2018-01-09T13:37:00Z</dcterms:created>
  <dcterms:modified xsi:type="dcterms:W3CDTF">2018-02-13T10:47:00Z</dcterms:modified>
</cp:coreProperties>
</file>