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B9" w:rsidRPr="001913B9" w:rsidRDefault="001913B9" w:rsidP="001913B9">
      <w:pPr>
        <w:jc w:val="center"/>
        <w:rPr>
          <w:sz w:val="28"/>
          <w:szCs w:val="28"/>
        </w:rPr>
      </w:pPr>
      <w:r w:rsidRPr="001913B9">
        <w:rPr>
          <w:noProof/>
          <w:sz w:val="28"/>
          <w:szCs w:val="28"/>
          <w:lang w:val="ru-RU" w:eastAsia="ru-RU"/>
        </w:rPr>
        <w:drawing>
          <wp:inline distT="0" distB="0" distL="0" distR="0" wp14:anchorId="20AD9D51" wp14:editId="3F78EA64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B9" w:rsidRPr="001913B9" w:rsidRDefault="001913B9" w:rsidP="001913B9">
      <w:pPr>
        <w:jc w:val="center"/>
        <w:outlineLvl w:val="0"/>
        <w:rPr>
          <w:b/>
          <w:sz w:val="28"/>
          <w:szCs w:val="28"/>
        </w:rPr>
      </w:pPr>
      <w:r w:rsidRPr="001913B9">
        <w:rPr>
          <w:b/>
          <w:sz w:val="28"/>
          <w:szCs w:val="28"/>
        </w:rPr>
        <w:t>У К Р А Ї Н А</w:t>
      </w:r>
    </w:p>
    <w:p w:rsidR="001913B9" w:rsidRPr="001913B9" w:rsidRDefault="001913B9" w:rsidP="001913B9">
      <w:pPr>
        <w:jc w:val="center"/>
        <w:outlineLvl w:val="0"/>
        <w:rPr>
          <w:sz w:val="28"/>
          <w:szCs w:val="28"/>
        </w:rPr>
      </w:pPr>
      <w:r w:rsidRPr="001913B9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F1A31C0" wp14:editId="1AF35417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 w:rsidRPr="001913B9">
        <w:rPr>
          <w:sz w:val="28"/>
          <w:szCs w:val="28"/>
        </w:rPr>
        <w:t xml:space="preserve">ШПОЛЯНСЬКА МІСЬКА РАДА </w:t>
      </w:r>
    </w:p>
    <w:p w:rsidR="001913B9" w:rsidRPr="001913B9" w:rsidRDefault="001913B9" w:rsidP="001913B9">
      <w:pPr>
        <w:jc w:val="center"/>
        <w:outlineLvl w:val="0"/>
        <w:rPr>
          <w:sz w:val="28"/>
          <w:szCs w:val="28"/>
        </w:rPr>
      </w:pPr>
      <w:r w:rsidRPr="001913B9">
        <w:rPr>
          <w:sz w:val="28"/>
          <w:szCs w:val="28"/>
        </w:rPr>
        <w:t>ОБ’ЄДНАНОЇ ТЕРИТОРІАЛЬНОЇ ГРОМАДИ ЧЕРКАСЬКОЇ ОБЛАСТІ</w:t>
      </w:r>
    </w:p>
    <w:p w:rsidR="001913B9" w:rsidRPr="001913B9" w:rsidRDefault="001913B9" w:rsidP="001913B9">
      <w:pPr>
        <w:jc w:val="center"/>
        <w:rPr>
          <w:b/>
          <w:sz w:val="28"/>
          <w:szCs w:val="28"/>
        </w:rPr>
      </w:pPr>
    </w:p>
    <w:p w:rsidR="001913B9" w:rsidRDefault="001913B9" w:rsidP="001913B9">
      <w:pPr>
        <w:jc w:val="center"/>
        <w:outlineLvl w:val="0"/>
        <w:rPr>
          <w:b/>
          <w:sz w:val="28"/>
          <w:szCs w:val="28"/>
        </w:rPr>
      </w:pPr>
      <w:r w:rsidRPr="001913B9">
        <w:rPr>
          <w:b/>
          <w:sz w:val="28"/>
          <w:szCs w:val="28"/>
        </w:rPr>
        <w:t xml:space="preserve">Р І Ш Е Н </w:t>
      </w:r>
      <w:proofErr w:type="spellStart"/>
      <w:r w:rsidRPr="001913B9">
        <w:rPr>
          <w:b/>
          <w:sz w:val="28"/>
          <w:szCs w:val="28"/>
        </w:rPr>
        <w:t>Н</w:t>
      </w:r>
      <w:proofErr w:type="spellEnd"/>
      <w:r w:rsidRPr="001913B9">
        <w:rPr>
          <w:b/>
          <w:sz w:val="28"/>
          <w:szCs w:val="28"/>
        </w:rPr>
        <w:t xml:space="preserve"> Я</w:t>
      </w:r>
    </w:p>
    <w:p w:rsidR="001913B9" w:rsidRDefault="001764A3" w:rsidP="001913B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№35-46.37</w:t>
      </w:r>
      <w:r w:rsidR="001913B9">
        <w:rPr>
          <w:b/>
          <w:sz w:val="24"/>
          <w:szCs w:val="24"/>
        </w:rPr>
        <w:t>/</w:t>
      </w:r>
      <w:r w:rsidR="001913B9">
        <w:rPr>
          <w:b/>
          <w:sz w:val="24"/>
          <w:szCs w:val="24"/>
          <w:lang w:val="en-US"/>
        </w:rPr>
        <w:t>V</w:t>
      </w:r>
      <w:r w:rsidR="001913B9">
        <w:rPr>
          <w:b/>
          <w:sz w:val="24"/>
          <w:szCs w:val="24"/>
        </w:rPr>
        <w:t>ІІІ</w:t>
      </w:r>
    </w:p>
    <w:p w:rsidR="001913B9" w:rsidRPr="001913B9" w:rsidRDefault="001913B9" w:rsidP="001913B9">
      <w:pPr>
        <w:rPr>
          <w:sz w:val="28"/>
          <w:szCs w:val="28"/>
        </w:rPr>
      </w:pPr>
      <w:r w:rsidRPr="001913B9">
        <w:rPr>
          <w:sz w:val="28"/>
          <w:szCs w:val="28"/>
        </w:rPr>
        <w:t>12.02.2019</w:t>
      </w:r>
    </w:p>
    <w:p w:rsidR="001913B9" w:rsidRPr="001913B9" w:rsidRDefault="001913B9" w:rsidP="001913B9">
      <w:pPr>
        <w:jc w:val="both"/>
        <w:rPr>
          <w:sz w:val="28"/>
          <w:szCs w:val="28"/>
        </w:rPr>
      </w:pPr>
    </w:p>
    <w:p w:rsidR="001913B9" w:rsidRPr="001913B9" w:rsidRDefault="001913B9" w:rsidP="001913B9">
      <w:pPr>
        <w:jc w:val="both"/>
        <w:rPr>
          <w:sz w:val="28"/>
          <w:szCs w:val="28"/>
        </w:rPr>
      </w:pPr>
      <w:r w:rsidRPr="001913B9">
        <w:rPr>
          <w:sz w:val="28"/>
          <w:szCs w:val="28"/>
        </w:rPr>
        <w:t>Про погодження проведення земельних торгів</w:t>
      </w:r>
    </w:p>
    <w:p w:rsidR="001913B9" w:rsidRPr="001913B9" w:rsidRDefault="001913B9" w:rsidP="001913B9">
      <w:pPr>
        <w:jc w:val="both"/>
        <w:outlineLvl w:val="0"/>
        <w:rPr>
          <w:sz w:val="28"/>
          <w:szCs w:val="28"/>
        </w:rPr>
      </w:pPr>
    </w:p>
    <w:p w:rsidR="001913B9" w:rsidRPr="001913B9" w:rsidRDefault="001913B9" w:rsidP="001913B9">
      <w:pPr>
        <w:ind w:firstLine="708"/>
        <w:jc w:val="both"/>
        <w:outlineLvl w:val="0"/>
        <w:rPr>
          <w:i/>
          <w:sz w:val="28"/>
          <w:szCs w:val="28"/>
        </w:rPr>
      </w:pPr>
      <w:r w:rsidRPr="001913B9">
        <w:rPr>
          <w:sz w:val="28"/>
          <w:szCs w:val="28"/>
        </w:rPr>
        <w:t>Відповідно до пункту 34 частини першої статті 26, статті 59 Закону України «Про місцеве самоврядування в Україні»,   пункту 3 розпоряджен</w:t>
      </w:r>
      <w:r>
        <w:rPr>
          <w:sz w:val="28"/>
          <w:szCs w:val="28"/>
        </w:rPr>
        <w:t>ня Кабінету Міністрів України «</w:t>
      </w:r>
      <w:r w:rsidRPr="001913B9">
        <w:rPr>
          <w:sz w:val="28"/>
          <w:szCs w:val="28"/>
        </w:rPr>
        <w:t>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розглянувши лист  Головного управління Держгеокада</w:t>
      </w:r>
      <w:r>
        <w:rPr>
          <w:sz w:val="28"/>
          <w:szCs w:val="28"/>
        </w:rPr>
        <w:t>стру у Черкаській області від 24.01.2019                              № 18-23-0.10-510/2-19</w:t>
      </w:r>
      <w:r w:rsidRPr="001913B9">
        <w:rPr>
          <w:sz w:val="28"/>
          <w:szCs w:val="28"/>
        </w:rPr>
        <w:t xml:space="preserve">, враховуючи    висновок постійної депутатської комісії з питань екології, охорони довкілля та регулювання земельних відносин    </w:t>
      </w:r>
      <w:r>
        <w:rPr>
          <w:sz w:val="28"/>
          <w:szCs w:val="28"/>
        </w:rPr>
        <w:t xml:space="preserve">         від 05.02.2019</w:t>
      </w:r>
      <w:r w:rsidRPr="001913B9">
        <w:rPr>
          <w:sz w:val="28"/>
          <w:szCs w:val="28"/>
        </w:rPr>
        <w:t xml:space="preserve"> </w:t>
      </w:r>
    </w:p>
    <w:p w:rsidR="001913B9" w:rsidRPr="001913B9" w:rsidRDefault="001913B9" w:rsidP="001913B9">
      <w:pPr>
        <w:outlineLvl w:val="0"/>
        <w:rPr>
          <w:sz w:val="28"/>
          <w:szCs w:val="28"/>
        </w:rPr>
      </w:pPr>
    </w:p>
    <w:p w:rsidR="001913B9" w:rsidRPr="001913B9" w:rsidRDefault="001913B9" w:rsidP="001913B9">
      <w:pPr>
        <w:ind w:firstLine="708"/>
        <w:jc w:val="center"/>
        <w:outlineLvl w:val="0"/>
        <w:rPr>
          <w:sz w:val="28"/>
          <w:szCs w:val="28"/>
        </w:rPr>
      </w:pPr>
      <w:r w:rsidRPr="001913B9">
        <w:rPr>
          <w:sz w:val="28"/>
          <w:szCs w:val="28"/>
        </w:rPr>
        <w:t xml:space="preserve"> міська рада вирішила:</w:t>
      </w:r>
    </w:p>
    <w:p w:rsidR="001913B9" w:rsidRPr="001913B9" w:rsidRDefault="001913B9" w:rsidP="001913B9">
      <w:pPr>
        <w:ind w:firstLine="708"/>
        <w:jc w:val="center"/>
        <w:outlineLvl w:val="0"/>
        <w:rPr>
          <w:sz w:val="28"/>
          <w:szCs w:val="28"/>
        </w:rPr>
      </w:pPr>
    </w:p>
    <w:p w:rsidR="001913B9" w:rsidRPr="001913B9" w:rsidRDefault="001913B9" w:rsidP="001913B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913B9">
        <w:rPr>
          <w:sz w:val="28"/>
          <w:szCs w:val="28"/>
        </w:rPr>
        <w:t>Погодити проведення земельних торгів з продажу права оренди на земельні ділянки:</w:t>
      </w:r>
    </w:p>
    <w:p w:rsidR="00FA63B4" w:rsidRDefault="001913B9" w:rsidP="002C6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6BA4">
        <w:rPr>
          <w:sz w:val="28"/>
          <w:szCs w:val="28"/>
        </w:rPr>
        <w:t>05.02.2019</w:t>
      </w:r>
      <w:bookmarkStart w:id="0" w:name="_GoBack"/>
      <w:bookmarkEnd w:id="0"/>
      <w:r w:rsidR="001764A3">
        <w:rPr>
          <w:sz w:val="28"/>
          <w:szCs w:val="28"/>
        </w:rPr>
        <w:t xml:space="preserve">  </w:t>
      </w:r>
      <w:r w:rsidR="00FA63B4" w:rsidRPr="00FA63B4">
        <w:rPr>
          <w:sz w:val="28"/>
          <w:szCs w:val="28"/>
        </w:rPr>
        <w:t xml:space="preserve">Один примірник даного рішення направити </w:t>
      </w:r>
      <w:r w:rsidR="00FA63B4">
        <w:rPr>
          <w:sz w:val="28"/>
          <w:szCs w:val="28"/>
        </w:rPr>
        <w:t>до Головного управління</w:t>
      </w:r>
      <w:r w:rsidR="00FA63B4" w:rsidRPr="00FA63B4">
        <w:rPr>
          <w:sz w:val="28"/>
          <w:szCs w:val="28"/>
        </w:rPr>
        <w:t xml:space="preserve"> Держгеокадастру у Черкаській області</w:t>
      </w:r>
      <w:r w:rsidR="00FA63B4">
        <w:rPr>
          <w:sz w:val="28"/>
          <w:szCs w:val="28"/>
        </w:rPr>
        <w:t>.</w:t>
      </w:r>
    </w:p>
    <w:p w:rsidR="00FA63B4" w:rsidRPr="00FA63B4" w:rsidRDefault="001764A3" w:rsidP="00FA63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3B4" w:rsidRPr="00FA63B4">
        <w:rPr>
          <w:sz w:val="28"/>
          <w:szCs w:val="28"/>
        </w:rPr>
        <w:t>Уповноважити заступника міського голови з питань діяльності виконавчих органів ради</w:t>
      </w:r>
      <w:r w:rsidR="00FA63B4">
        <w:rPr>
          <w:sz w:val="28"/>
          <w:szCs w:val="28"/>
        </w:rPr>
        <w:t xml:space="preserve">  С. Зайця на підписання листа до Головного управління</w:t>
      </w:r>
      <w:r w:rsidR="00FA63B4" w:rsidRPr="00FA63B4">
        <w:rPr>
          <w:sz w:val="28"/>
          <w:szCs w:val="28"/>
        </w:rPr>
        <w:t xml:space="preserve"> Держгеокадастру у Черкаській області</w:t>
      </w:r>
      <w:r w:rsidR="00FA63B4">
        <w:rPr>
          <w:sz w:val="28"/>
          <w:szCs w:val="28"/>
        </w:rPr>
        <w:t>.</w:t>
      </w:r>
    </w:p>
    <w:p w:rsidR="001913B9" w:rsidRPr="001913B9" w:rsidRDefault="001913B9" w:rsidP="001913B9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913B9">
        <w:rPr>
          <w:sz w:val="28"/>
          <w:szCs w:val="28"/>
        </w:rPr>
        <w:t>Контроль за виконанням даного рішення покласти на відділ з питань земельних відносин (Римлянська І.К.) та постійну депутатську комісію з питань екології, охорони довкілля та регулювання земельних відносин  (Богач М.П.).</w:t>
      </w:r>
    </w:p>
    <w:p w:rsidR="001913B9" w:rsidRPr="001913B9" w:rsidRDefault="001913B9" w:rsidP="001913B9">
      <w:pPr>
        <w:jc w:val="both"/>
        <w:rPr>
          <w:sz w:val="28"/>
          <w:szCs w:val="28"/>
        </w:rPr>
      </w:pPr>
    </w:p>
    <w:p w:rsidR="001913B9" w:rsidRPr="001913B9" w:rsidRDefault="001913B9" w:rsidP="001913B9">
      <w:pPr>
        <w:jc w:val="both"/>
        <w:rPr>
          <w:sz w:val="28"/>
          <w:szCs w:val="28"/>
        </w:rPr>
      </w:pPr>
      <w:r w:rsidRPr="001913B9">
        <w:rPr>
          <w:sz w:val="28"/>
          <w:szCs w:val="28"/>
        </w:rPr>
        <w:t xml:space="preserve">Міський голова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913B9">
        <w:rPr>
          <w:sz w:val="28"/>
          <w:szCs w:val="28"/>
        </w:rPr>
        <w:t>С. Кравченко</w:t>
      </w:r>
    </w:p>
    <w:p w:rsidR="001913B9" w:rsidRPr="001913B9" w:rsidRDefault="001913B9" w:rsidP="001913B9">
      <w:pPr>
        <w:jc w:val="both"/>
        <w:rPr>
          <w:sz w:val="28"/>
          <w:szCs w:val="28"/>
        </w:rPr>
      </w:pPr>
    </w:p>
    <w:p w:rsidR="001913B9" w:rsidRPr="00FA63B4" w:rsidRDefault="00FA63B4" w:rsidP="001913B9">
      <w:pPr>
        <w:jc w:val="both"/>
        <w:rPr>
          <w:sz w:val="22"/>
          <w:szCs w:val="22"/>
        </w:rPr>
      </w:pPr>
      <w:r w:rsidRPr="00FA63B4">
        <w:rPr>
          <w:sz w:val="22"/>
          <w:szCs w:val="22"/>
        </w:rPr>
        <w:t>Підготувала:</w:t>
      </w:r>
    </w:p>
    <w:p w:rsidR="001913B9" w:rsidRPr="00FA63B4" w:rsidRDefault="001913B9" w:rsidP="001913B9">
      <w:pPr>
        <w:rPr>
          <w:rFonts w:eastAsia="Calibri"/>
          <w:sz w:val="22"/>
          <w:szCs w:val="22"/>
          <w:lang w:eastAsia="en-US"/>
        </w:rPr>
      </w:pPr>
      <w:r w:rsidRPr="00FA63B4">
        <w:rPr>
          <w:sz w:val="22"/>
          <w:szCs w:val="22"/>
        </w:rPr>
        <w:t>Римлянська І.</w:t>
      </w:r>
    </w:p>
    <w:sectPr w:rsidR="001913B9" w:rsidRPr="00FA63B4" w:rsidSect="00FA63B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E4A"/>
    <w:multiLevelType w:val="hybridMultilevel"/>
    <w:tmpl w:val="455E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B9"/>
    <w:rsid w:val="001764A3"/>
    <w:rsid w:val="001913B9"/>
    <w:rsid w:val="002267CE"/>
    <w:rsid w:val="002C6BA4"/>
    <w:rsid w:val="00500973"/>
    <w:rsid w:val="00535B19"/>
    <w:rsid w:val="00F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B9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B9"/>
    <w:rPr>
      <w:rFonts w:ascii="Tahoma" w:eastAsia="MS Mincho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191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B9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B9"/>
    <w:rPr>
      <w:rFonts w:ascii="Tahoma" w:eastAsia="MS Mincho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19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2019-02-19T12:09:00Z</cp:lastPrinted>
  <dcterms:created xsi:type="dcterms:W3CDTF">2019-02-03T07:20:00Z</dcterms:created>
  <dcterms:modified xsi:type="dcterms:W3CDTF">2019-02-19T12:33:00Z</dcterms:modified>
</cp:coreProperties>
</file>