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DADB" w14:textId="77777777" w:rsidR="001D098D" w:rsidRDefault="001D098D" w:rsidP="001D098D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638BA739" wp14:editId="7F9B293E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C2A6" w14:textId="77777777" w:rsidR="001D098D" w:rsidRDefault="001D098D" w:rsidP="001D0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444231E5" w14:textId="77777777" w:rsidR="001D098D" w:rsidRDefault="001D098D" w:rsidP="001D0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3A8104FE" w14:textId="77777777" w:rsidR="001D098D" w:rsidRDefault="001D098D" w:rsidP="001D098D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02A96635" w14:textId="77777777" w:rsidR="001D098D" w:rsidRPr="001351DF" w:rsidRDefault="001D098D" w:rsidP="001D098D">
      <w:pPr>
        <w:jc w:val="center"/>
        <w:rPr>
          <w:b/>
          <w:bCs/>
          <w:sz w:val="28"/>
          <w:szCs w:val="28"/>
        </w:rPr>
      </w:pPr>
      <w:r w:rsidRPr="001351DF">
        <w:rPr>
          <w:b/>
          <w:bCs/>
          <w:sz w:val="28"/>
          <w:szCs w:val="28"/>
        </w:rPr>
        <w:t>ВИКОНАВЧИЙ КОМІТЕТ</w:t>
      </w:r>
    </w:p>
    <w:p w14:paraId="37C2C23E" w14:textId="77777777" w:rsidR="001D098D" w:rsidRDefault="001D098D" w:rsidP="001D098D">
      <w:pPr>
        <w:jc w:val="center"/>
        <w:rPr>
          <w:b/>
          <w:bCs/>
          <w:sz w:val="28"/>
          <w:szCs w:val="28"/>
        </w:rPr>
      </w:pPr>
    </w:p>
    <w:p w14:paraId="45A286D6" w14:textId="77777777" w:rsidR="001D098D" w:rsidRPr="006460E2" w:rsidRDefault="001D098D" w:rsidP="001D0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071BA712" w14:textId="77777777" w:rsidR="001D098D" w:rsidRDefault="001D098D" w:rsidP="001D09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проєкт</w:t>
      </w:r>
      <w:proofErr w:type="spellEnd"/>
      <w:r>
        <w:rPr>
          <w:sz w:val="28"/>
          <w:szCs w:val="28"/>
          <w:lang w:val="ru-RU"/>
        </w:rPr>
        <w:t>)</w:t>
      </w:r>
    </w:p>
    <w:p w14:paraId="4AE52386" w14:textId="77777777" w:rsidR="001D098D" w:rsidRDefault="001D098D" w:rsidP="001D098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_____________ </w:t>
      </w:r>
      <w:r>
        <w:rPr>
          <w:sz w:val="28"/>
          <w:szCs w:val="28"/>
        </w:rPr>
        <w:t xml:space="preserve">2020               </w:t>
      </w:r>
      <w:r>
        <w:rPr>
          <w:sz w:val="28"/>
          <w:szCs w:val="28"/>
          <w:lang w:val="ru-RU"/>
        </w:rPr>
        <w:t xml:space="preserve">                №          </w:t>
      </w:r>
      <w:r>
        <w:rPr>
          <w:sz w:val="28"/>
          <w:szCs w:val="28"/>
        </w:rPr>
        <w:t xml:space="preserve"> </w:t>
      </w:r>
    </w:p>
    <w:p w14:paraId="5390982E" w14:textId="77777777" w:rsidR="001D098D" w:rsidRDefault="001D098D" w:rsidP="001D098D">
      <w:pPr>
        <w:rPr>
          <w:bCs/>
          <w:iCs/>
          <w:sz w:val="28"/>
          <w:szCs w:val="28"/>
        </w:rPr>
      </w:pPr>
    </w:p>
    <w:p w14:paraId="6D2B0801" w14:textId="77777777" w:rsidR="001D098D" w:rsidRDefault="001D098D" w:rsidP="001D098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відшкодування  вартості за проїзд </w:t>
      </w:r>
    </w:p>
    <w:p w14:paraId="26DF12C3" w14:textId="77777777" w:rsidR="001D098D" w:rsidRDefault="001D098D" w:rsidP="001D098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гемодіаліз гр. Пересунько О.В., хворій</w:t>
      </w:r>
    </w:p>
    <w:p w14:paraId="56DF9B2E" w14:textId="77777777" w:rsidR="001D098D" w:rsidRDefault="001D098D" w:rsidP="001D098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хронічною нирковою недостатністю</w:t>
      </w:r>
    </w:p>
    <w:p w14:paraId="5B511378" w14:textId="77777777" w:rsidR="001D098D" w:rsidRDefault="001D098D" w:rsidP="001D098D">
      <w:pPr>
        <w:jc w:val="both"/>
        <w:rPr>
          <w:sz w:val="28"/>
          <w:szCs w:val="28"/>
        </w:rPr>
      </w:pPr>
    </w:p>
    <w:p w14:paraId="5064C1AD" w14:textId="77777777" w:rsidR="001D098D" w:rsidRDefault="001D098D" w:rsidP="001D09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color w:val="000000"/>
          <w:sz w:val="28"/>
          <w:szCs w:val="28"/>
        </w:rPr>
        <w:t>    Відповідно до статті 91 Бюджетного кодексу України,</w:t>
      </w:r>
      <w:r>
        <w:rPr>
          <w:sz w:val="28"/>
          <w:szCs w:val="28"/>
        </w:rPr>
        <w:t xml:space="preserve"> керуючись ст. 34 Закону України «Про місцеве самоврядування в Україні», рішенням сесії Шполянської міської ради від 20.12.2018 №32-35/ VIIІ</w:t>
      </w:r>
      <w:r>
        <w:rPr>
          <w:bCs/>
          <w:iCs/>
          <w:sz w:val="28"/>
          <w:szCs w:val="28"/>
        </w:rPr>
        <w:t xml:space="preserve">  про затвердження  Програми «Відшкодування  за проїзд хворим з хронічною нирковою недостатністю, що проходять лікування в КЗ «Черкаська обласна лікарня Черкаської обласної ради» філія відділення нефрології та діалізу                              м. Звенигородка  на 2019-2020 роки» (ділі Програма), </w:t>
      </w:r>
      <w:r>
        <w:rPr>
          <w:sz w:val="28"/>
          <w:szCs w:val="28"/>
        </w:rPr>
        <w:t xml:space="preserve">розглянувши звернення громадянки Пересунько Олени Василівни, яка зареєстрована за адресою:          м. Шпола вул. Некрасова, 29,  </w:t>
      </w:r>
    </w:p>
    <w:p w14:paraId="4466F6F1" w14:textId="77777777" w:rsidR="001D098D" w:rsidRDefault="001D098D" w:rsidP="001D098D">
      <w:pPr>
        <w:jc w:val="both"/>
        <w:rPr>
          <w:sz w:val="28"/>
          <w:szCs w:val="28"/>
        </w:rPr>
      </w:pPr>
    </w:p>
    <w:p w14:paraId="3D1C6760" w14:textId="77777777" w:rsidR="001D098D" w:rsidRDefault="001D098D" w:rsidP="001D098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05B68FF7" w14:textId="77777777" w:rsidR="001D098D" w:rsidRDefault="001D098D" w:rsidP="001D098D">
      <w:pPr>
        <w:jc w:val="both"/>
        <w:rPr>
          <w:sz w:val="28"/>
          <w:szCs w:val="28"/>
        </w:rPr>
      </w:pPr>
    </w:p>
    <w:p w14:paraId="47BDB226" w14:textId="77777777" w:rsidR="001D098D" w:rsidRDefault="001D098D" w:rsidP="001D098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Відшкодувати  гр. </w:t>
      </w:r>
      <w:r>
        <w:rPr>
          <w:sz w:val="28"/>
          <w:szCs w:val="28"/>
        </w:rPr>
        <w:t>Пересунько Олені Василівні, хворій з хронічною нирковою недостатністю, вартість проїзду в сумі 1091,50 г</w:t>
      </w:r>
      <w:r>
        <w:rPr>
          <w:color w:val="000000"/>
          <w:sz w:val="28"/>
          <w:szCs w:val="28"/>
        </w:rPr>
        <w:t xml:space="preserve">рн. (одна тисяча дев’яносто одна гривня 50 копійок) за грудень 2019 року </w:t>
      </w:r>
      <w:r>
        <w:rPr>
          <w:sz w:val="28"/>
          <w:szCs w:val="28"/>
        </w:rPr>
        <w:t xml:space="preserve">від м. Шпола до                     </w:t>
      </w:r>
      <w:r>
        <w:rPr>
          <w:bCs/>
          <w:iCs/>
          <w:sz w:val="28"/>
          <w:szCs w:val="28"/>
        </w:rPr>
        <w:t>м. Звенигородка  (Черкаська обласна лікарня Черкаської обласної ради» філія відділення нефрології та діалізу  м. Звенигородка)</w:t>
      </w:r>
      <w:r>
        <w:rPr>
          <w:bCs/>
          <w:iCs/>
          <w:sz w:val="36"/>
          <w:szCs w:val="36"/>
        </w:rPr>
        <w:t xml:space="preserve"> </w:t>
      </w:r>
      <w:r>
        <w:rPr>
          <w:bCs/>
          <w:iCs/>
          <w:sz w:val="28"/>
          <w:szCs w:val="28"/>
        </w:rPr>
        <w:t xml:space="preserve"> і в зворотному напрямку.</w:t>
      </w:r>
    </w:p>
    <w:p w14:paraId="53683737" w14:textId="77777777" w:rsidR="001D098D" w:rsidRDefault="001D098D" w:rsidP="001D098D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Начальнику фінансового відділу міської ради Онищенко Н.В. проводити відшкодування витрат, пов’язаних з реалізацією Програми за грудень 2019 року.</w:t>
      </w:r>
    </w:p>
    <w:p w14:paraId="601B29E5" w14:textId="77777777" w:rsidR="001D098D" w:rsidRDefault="001D098D" w:rsidP="001D098D">
      <w:pPr>
        <w:pStyle w:val="a3"/>
        <w:tabs>
          <w:tab w:val="left" w:pos="826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 рішення покласти на заступника міського голови  з питань діяльності виконавчих органів ради Зайця С.П. та службу у справах дітей  (Кучерява В.М.)</w:t>
      </w:r>
    </w:p>
    <w:p w14:paraId="0D232C22" w14:textId="77777777" w:rsidR="001D098D" w:rsidRDefault="001D098D" w:rsidP="001D098D">
      <w:pPr>
        <w:tabs>
          <w:tab w:val="left" w:pos="826"/>
        </w:tabs>
        <w:jc w:val="both"/>
        <w:rPr>
          <w:sz w:val="28"/>
          <w:szCs w:val="28"/>
        </w:rPr>
      </w:pPr>
    </w:p>
    <w:p w14:paraId="1960C415" w14:textId="77777777" w:rsidR="001D098D" w:rsidRDefault="001D098D" w:rsidP="001D098D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14:paraId="304F2828" w14:textId="77777777" w:rsidR="001D098D" w:rsidRDefault="001D098D" w:rsidP="001D098D">
      <w:pPr>
        <w:tabs>
          <w:tab w:val="left" w:pos="826"/>
        </w:tabs>
        <w:jc w:val="both"/>
        <w:rPr>
          <w:sz w:val="16"/>
          <w:szCs w:val="16"/>
        </w:rPr>
      </w:pPr>
    </w:p>
    <w:p w14:paraId="67C447CB" w14:textId="77777777" w:rsidR="001D098D" w:rsidRDefault="001D098D" w:rsidP="001D098D">
      <w:pPr>
        <w:tabs>
          <w:tab w:val="left" w:pos="826"/>
        </w:tabs>
        <w:jc w:val="both"/>
        <w:rPr>
          <w:sz w:val="16"/>
          <w:szCs w:val="16"/>
        </w:rPr>
      </w:pPr>
    </w:p>
    <w:p w14:paraId="41D3AE54" w14:textId="77777777" w:rsidR="001D098D" w:rsidRDefault="001D098D" w:rsidP="001D098D">
      <w:pPr>
        <w:tabs>
          <w:tab w:val="left" w:pos="826"/>
        </w:tabs>
        <w:jc w:val="both"/>
        <w:rPr>
          <w:sz w:val="16"/>
          <w:szCs w:val="16"/>
        </w:rPr>
      </w:pPr>
    </w:p>
    <w:p w14:paraId="70D39305" w14:textId="77777777" w:rsidR="001D098D" w:rsidRDefault="001D098D" w:rsidP="001D098D">
      <w:pPr>
        <w:tabs>
          <w:tab w:val="left" w:pos="826"/>
        </w:tabs>
        <w:jc w:val="both"/>
        <w:rPr>
          <w:sz w:val="16"/>
          <w:szCs w:val="16"/>
        </w:rPr>
      </w:pPr>
    </w:p>
    <w:p w14:paraId="7FBC2418" w14:textId="77777777" w:rsidR="001D098D" w:rsidRDefault="001D098D" w:rsidP="001D098D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</w:t>
      </w:r>
    </w:p>
    <w:p w14:paraId="6FC1A188" w14:textId="77777777" w:rsidR="001D098D" w:rsidRDefault="001D098D" w:rsidP="001D098D">
      <w:pPr>
        <w:tabs>
          <w:tab w:val="left" w:pos="826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Дубина</w:t>
      </w:r>
    </w:p>
    <w:p w14:paraId="37D78EBD" w14:textId="77777777" w:rsidR="001D098D" w:rsidRDefault="001D098D" w:rsidP="001D098D">
      <w:bookmarkStart w:id="0" w:name="_GoBack"/>
      <w:bookmarkEnd w:id="0"/>
    </w:p>
    <w:p w14:paraId="4317EEE7" w14:textId="77777777" w:rsidR="0065027F" w:rsidRDefault="0065027F" w:rsidP="0065027F"/>
    <w:p w14:paraId="03A4AD7C" w14:textId="77777777" w:rsidR="009F1EB9" w:rsidRPr="005F06D4" w:rsidRDefault="009F1EB9"/>
    <w:sectPr w:rsidR="009F1EB9" w:rsidRPr="005F06D4" w:rsidSect="00407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2C23"/>
    <w:multiLevelType w:val="multilevel"/>
    <w:tmpl w:val="BC8E11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B9"/>
    <w:rsid w:val="00072A7D"/>
    <w:rsid w:val="001D098D"/>
    <w:rsid w:val="005F06D4"/>
    <w:rsid w:val="006234B6"/>
    <w:rsid w:val="00635DCD"/>
    <w:rsid w:val="0065027F"/>
    <w:rsid w:val="006910D0"/>
    <w:rsid w:val="006A282A"/>
    <w:rsid w:val="0070760C"/>
    <w:rsid w:val="0077668D"/>
    <w:rsid w:val="007C0192"/>
    <w:rsid w:val="0081073C"/>
    <w:rsid w:val="008C0388"/>
    <w:rsid w:val="008D314E"/>
    <w:rsid w:val="009F1EB9"/>
    <w:rsid w:val="00A5098C"/>
    <w:rsid w:val="00B06FDF"/>
    <w:rsid w:val="00B90F30"/>
    <w:rsid w:val="00B97FD8"/>
    <w:rsid w:val="00BB2D47"/>
    <w:rsid w:val="00D5535A"/>
    <w:rsid w:val="00DA4B66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08A"/>
  <w15:chartTrackingRefBased/>
  <w15:docId w15:val="{7D44BC73-B162-43B5-9276-92F76CC0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20</cp:revision>
  <cp:lastPrinted>2019-09-18T06:04:00Z</cp:lastPrinted>
  <dcterms:created xsi:type="dcterms:W3CDTF">2019-09-17T07:43:00Z</dcterms:created>
  <dcterms:modified xsi:type="dcterms:W3CDTF">2020-01-11T09:55:00Z</dcterms:modified>
</cp:coreProperties>
</file>