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EA45" w14:textId="77777777" w:rsidR="002E659C" w:rsidRDefault="002E659C" w:rsidP="007C79A6">
      <w:pPr>
        <w:jc w:val="center"/>
        <w:rPr>
          <w:rFonts w:ascii="Courier New" w:hAnsi="Courier New"/>
          <w:sz w:val="28"/>
          <w:szCs w:val="28"/>
        </w:rPr>
      </w:pPr>
    </w:p>
    <w:p w14:paraId="268C5782" w14:textId="7071F9B1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A8BF8A4" w14:textId="39BD917A" w:rsidR="00E643F5" w:rsidRPr="004F31DB" w:rsidRDefault="007C79A6" w:rsidP="00D3527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Р І Ш Е Н Н Я</w:t>
      </w:r>
    </w:p>
    <w:p w14:paraId="2CD68CFF" w14:textId="18E9F07F" w:rsidR="004F31DB" w:rsidRPr="007B1C6F" w:rsidRDefault="007B1C6F" w:rsidP="007B1C6F">
      <w:pPr>
        <w:jc w:val="center"/>
        <w:rPr>
          <w:b/>
          <w:bCs/>
          <w:sz w:val="28"/>
          <w:szCs w:val="28"/>
          <w:lang w:val="ru-RU"/>
        </w:rPr>
      </w:pPr>
      <w:r w:rsidRPr="007B1C6F">
        <w:rPr>
          <w:b/>
          <w:bCs/>
          <w:sz w:val="28"/>
          <w:szCs w:val="28"/>
          <w:lang w:val="ru-RU"/>
        </w:rPr>
        <w:t>(проект)</w:t>
      </w:r>
    </w:p>
    <w:p w14:paraId="0569A840" w14:textId="77777777" w:rsidR="007B1C6F" w:rsidRDefault="007B1C6F" w:rsidP="00940A11">
      <w:pPr>
        <w:rPr>
          <w:sz w:val="28"/>
          <w:szCs w:val="28"/>
          <w:lang w:val="ru-RU"/>
        </w:rPr>
      </w:pPr>
    </w:p>
    <w:p w14:paraId="46CEA39D" w14:textId="57B97815" w:rsidR="00940A11" w:rsidRPr="00663EAB" w:rsidRDefault="004B0168" w:rsidP="00940A11">
      <w:pPr>
        <w:rPr>
          <w:sz w:val="28"/>
          <w:szCs w:val="28"/>
          <w:lang w:val="ru-RU"/>
        </w:rPr>
      </w:pPr>
      <w:r w:rsidRPr="00062981">
        <w:rPr>
          <w:sz w:val="28"/>
          <w:szCs w:val="28"/>
          <w:lang w:val="ru-RU"/>
        </w:rPr>
        <w:t>2</w:t>
      </w:r>
      <w:r w:rsidR="00D8249D" w:rsidRPr="00D8249D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7B1C6F">
        <w:rPr>
          <w:sz w:val="28"/>
          <w:szCs w:val="28"/>
          <w:lang w:val="ru-RU"/>
        </w:rPr>
        <w:t>3</w:t>
      </w:r>
      <w:r w:rsidR="00D8249D">
        <w:rPr>
          <w:sz w:val="28"/>
          <w:szCs w:val="28"/>
        </w:rPr>
        <w:t>.2020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4F31DB">
        <w:rPr>
          <w:sz w:val="28"/>
          <w:szCs w:val="28"/>
        </w:rPr>
        <w:t xml:space="preserve"> </w:t>
      </w:r>
      <w:r w:rsidR="007B1C6F">
        <w:rPr>
          <w:sz w:val="28"/>
          <w:szCs w:val="28"/>
        </w:rPr>
        <w:t>____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297C8A7F" w14:textId="77777777" w:rsidR="00D8249D" w:rsidRDefault="00D8249D" w:rsidP="00427A49">
      <w:pPr>
        <w:rPr>
          <w:rFonts w:eastAsia="Calibri"/>
          <w:sz w:val="28"/>
          <w:szCs w:val="28"/>
        </w:rPr>
      </w:pPr>
      <w:bookmarkStart w:id="0" w:name="_Hlk10646833"/>
      <w:r>
        <w:rPr>
          <w:rFonts w:eastAsia="Calibri"/>
          <w:sz w:val="28"/>
          <w:szCs w:val="28"/>
        </w:rPr>
        <w:t xml:space="preserve">Про затвердження </w:t>
      </w:r>
      <w:r w:rsidR="00CD1E4E">
        <w:rPr>
          <w:rFonts w:eastAsia="Calibri"/>
          <w:sz w:val="28"/>
          <w:szCs w:val="28"/>
        </w:rPr>
        <w:t>кошторисної</w:t>
      </w:r>
      <w:r>
        <w:rPr>
          <w:rFonts w:eastAsia="Calibri"/>
          <w:sz w:val="28"/>
          <w:szCs w:val="28"/>
        </w:rPr>
        <w:t xml:space="preserve"> частини проектної</w:t>
      </w:r>
    </w:p>
    <w:p w14:paraId="49B3EE6E" w14:textId="77777777" w:rsidR="007B1C6F" w:rsidRDefault="00323B10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документації </w:t>
      </w:r>
      <w:r w:rsidR="00D8249D">
        <w:rPr>
          <w:rFonts w:eastAsia="Calibri"/>
          <w:sz w:val="28"/>
          <w:szCs w:val="28"/>
        </w:rPr>
        <w:t>на к</w:t>
      </w:r>
      <w:r>
        <w:rPr>
          <w:rFonts w:eastAsia="Calibri"/>
          <w:sz w:val="28"/>
          <w:szCs w:val="28"/>
        </w:rPr>
        <w:t>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r>
        <w:rPr>
          <w:rFonts w:eastAsia="Calibri"/>
          <w:sz w:val="28"/>
          <w:szCs w:val="28"/>
          <w:lang w:val="ru-RU"/>
        </w:rPr>
        <w:t>нт</w:t>
      </w:r>
      <w:r w:rsidR="00427A49" w:rsidRPr="00427A49">
        <w:rPr>
          <w:rFonts w:eastAsia="Calibri"/>
          <w:sz w:val="28"/>
          <w:szCs w:val="28"/>
        </w:rPr>
        <w:t xml:space="preserve"> </w:t>
      </w:r>
      <w:r w:rsidR="007B1C6F">
        <w:rPr>
          <w:rFonts w:eastAsia="Calibri"/>
          <w:sz w:val="28"/>
          <w:szCs w:val="28"/>
        </w:rPr>
        <w:t xml:space="preserve">тротуару по </w:t>
      </w:r>
    </w:p>
    <w:p w14:paraId="35B09994" w14:textId="77777777" w:rsidR="00C62DF5" w:rsidRDefault="007B1C6F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вул. </w:t>
      </w:r>
      <w:r w:rsidR="00C62DF5">
        <w:rPr>
          <w:rFonts w:eastAsia="Calibri"/>
          <w:sz w:val="28"/>
          <w:szCs w:val="28"/>
        </w:rPr>
        <w:t>Центральна</w:t>
      </w:r>
      <w:r>
        <w:rPr>
          <w:rFonts w:eastAsia="Calibri"/>
          <w:sz w:val="28"/>
          <w:szCs w:val="28"/>
        </w:rPr>
        <w:t xml:space="preserve"> (парна сторо</w:t>
      </w:r>
      <w:r w:rsidR="00C62DF5">
        <w:rPr>
          <w:rFonts w:eastAsia="Calibri"/>
          <w:sz w:val="28"/>
          <w:szCs w:val="28"/>
        </w:rPr>
        <w:t xml:space="preserve">на від </w:t>
      </w:r>
      <w:r w:rsidR="00AE1C24">
        <w:rPr>
          <w:rFonts w:eastAsia="Calibri"/>
          <w:sz w:val="28"/>
          <w:szCs w:val="28"/>
        </w:rPr>
        <w:t>перехрестя</w:t>
      </w:r>
      <w:r w:rsidR="00C62DF5">
        <w:rPr>
          <w:rFonts w:eastAsia="Calibri"/>
          <w:sz w:val="28"/>
          <w:szCs w:val="28"/>
        </w:rPr>
        <w:t xml:space="preserve"> </w:t>
      </w:r>
      <w:r w:rsidR="00AE1C24">
        <w:rPr>
          <w:rFonts w:eastAsia="Calibri"/>
          <w:sz w:val="28"/>
          <w:szCs w:val="28"/>
        </w:rPr>
        <w:t>з</w:t>
      </w:r>
    </w:p>
    <w:p w14:paraId="6D20CD8C" w14:textId="27824604" w:rsidR="00C62DF5" w:rsidRDefault="00AE1C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вул. </w:t>
      </w:r>
      <w:r w:rsidR="00C62DF5">
        <w:rPr>
          <w:rFonts w:eastAsia="Calibri"/>
          <w:sz w:val="28"/>
          <w:szCs w:val="28"/>
        </w:rPr>
        <w:t>Лютнева до буд. №112</w:t>
      </w:r>
      <w:r w:rsidR="007B1C6F">
        <w:rPr>
          <w:rFonts w:eastAsia="Calibri"/>
          <w:sz w:val="28"/>
          <w:szCs w:val="28"/>
        </w:rPr>
        <w:t xml:space="preserve">) </w:t>
      </w:r>
      <w:r w:rsidR="00C62DF5">
        <w:rPr>
          <w:rFonts w:eastAsia="Calibri"/>
          <w:sz w:val="28"/>
          <w:szCs w:val="28"/>
        </w:rPr>
        <w:t>с. Лебедин Шполянського</w:t>
      </w:r>
    </w:p>
    <w:p w14:paraId="60B06025" w14:textId="19BBAB23" w:rsidR="00BE4F4F" w:rsidRPr="00427A49" w:rsidRDefault="00C62DF5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району</w:t>
      </w:r>
      <w:r w:rsidR="007B1C6F">
        <w:rPr>
          <w:rFonts w:eastAsia="Calibri"/>
          <w:sz w:val="28"/>
          <w:szCs w:val="28"/>
        </w:rPr>
        <w:t xml:space="preserve"> Черкаської області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5F768320" w14:textId="1FCA930C" w:rsidR="00663EAB" w:rsidRPr="00171647" w:rsidRDefault="00427A49" w:rsidP="00B93DDB">
      <w:pPr>
        <w:ind w:firstLine="851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</w:t>
      </w:r>
      <w:r w:rsidR="00D8249D">
        <w:rPr>
          <w:rFonts w:eastAsia="Calibri"/>
          <w:sz w:val="28"/>
          <w:szCs w:val="28"/>
        </w:rPr>
        <w:t xml:space="preserve"> України,</w:t>
      </w:r>
      <w:r w:rsidR="00D8249D" w:rsidRPr="00D8249D">
        <w:rPr>
          <w:rFonts w:eastAsia="Calibri"/>
          <w:sz w:val="28"/>
          <w:szCs w:val="28"/>
        </w:rPr>
        <w:t xml:space="preserve"> </w:t>
      </w:r>
      <w:r w:rsidR="00D8249D" w:rsidRPr="00840FF2">
        <w:rPr>
          <w:rFonts w:eastAsia="Calibri"/>
          <w:sz w:val="28"/>
          <w:szCs w:val="28"/>
        </w:rPr>
        <w:t xml:space="preserve">Закону України </w:t>
      </w:r>
      <w:r w:rsidR="00D73F7A">
        <w:rPr>
          <w:rFonts w:eastAsia="Calibri"/>
          <w:sz w:val="28"/>
          <w:szCs w:val="28"/>
        </w:rPr>
        <w:t xml:space="preserve">                   </w:t>
      </w:r>
      <w:r w:rsidR="00D8249D" w:rsidRPr="00840FF2">
        <w:rPr>
          <w:rFonts w:eastAsia="Calibri"/>
          <w:sz w:val="28"/>
          <w:szCs w:val="28"/>
        </w:rPr>
        <w:t>«Про регулювання містобудівної діяльності»</w:t>
      </w:r>
      <w:r w:rsidR="00D8249D">
        <w:rPr>
          <w:rFonts w:eastAsia="Calibri"/>
          <w:sz w:val="28"/>
          <w:szCs w:val="28"/>
        </w:rPr>
        <w:t>, розглянувши кошторисну частину проектної документації на</w:t>
      </w:r>
      <w:r w:rsidRPr="00427A49">
        <w:rPr>
          <w:rFonts w:eastAsia="Calibri"/>
          <w:sz w:val="28"/>
          <w:szCs w:val="28"/>
        </w:rPr>
        <w:t xml:space="preserve"> </w:t>
      </w:r>
      <w:r w:rsidR="00D8249D">
        <w:rPr>
          <w:rFonts w:eastAsia="Calibri"/>
          <w:sz w:val="28"/>
          <w:szCs w:val="28"/>
        </w:rPr>
        <w:t>к</w:t>
      </w:r>
      <w:r w:rsidR="00323B10">
        <w:rPr>
          <w:rFonts w:eastAsia="Calibri"/>
          <w:sz w:val="28"/>
          <w:szCs w:val="28"/>
        </w:rPr>
        <w:t>апітальний</w:t>
      </w:r>
      <w:r w:rsidRPr="00427A49">
        <w:rPr>
          <w:rFonts w:eastAsia="Calibri"/>
          <w:sz w:val="28"/>
          <w:szCs w:val="28"/>
        </w:rPr>
        <w:t xml:space="preserve"> рем</w:t>
      </w:r>
      <w:r w:rsidR="00323B10">
        <w:rPr>
          <w:rFonts w:eastAsia="Calibri"/>
          <w:sz w:val="28"/>
          <w:szCs w:val="28"/>
        </w:rPr>
        <w:t>онт</w:t>
      </w:r>
      <w:r w:rsidR="007B1C6F">
        <w:rPr>
          <w:rFonts w:eastAsia="Calibri"/>
          <w:sz w:val="28"/>
          <w:szCs w:val="28"/>
        </w:rPr>
        <w:t xml:space="preserve"> тротуару по вул. </w:t>
      </w:r>
      <w:r w:rsidR="00C62DF5">
        <w:rPr>
          <w:rFonts w:eastAsia="Calibri"/>
          <w:sz w:val="28"/>
          <w:szCs w:val="28"/>
        </w:rPr>
        <w:t>Центральна</w:t>
      </w:r>
      <w:r w:rsidR="007B1C6F">
        <w:rPr>
          <w:rFonts w:eastAsia="Calibri"/>
          <w:sz w:val="28"/>
          <w:szCs w:val="28"/>
        </w:rPr>
        <w:t xml:space="preserve"> </w:t>
      </w:r>
      <w:r w:rsidR="00AE1C24">
        <w:rPr>
          <w:rFonts w:eastAsia="Calibri"/>
          <w:sz w:val="28"/>
          <w:szCs w:val="28"/>
        </w:rPr>
        <w:t xml:space="preserve">                    </w:t>
      </w:r>
      <w:r w:rsidR="007B1C6F">
        <w:rPr>
          <w:rFonts w:eastAsia="Calibri"/>
          <w:sz w:val="28"/>
          <w:szCs w:val="28"/>
        </w:rPr>
        <w:t>(парна сторона</w:t>
      </w:r>
      <w:r w:rsidR="00C62DF5">
        <w:rPr>
          <w:rFonts w:eastAsia="Calibri"/>
          <w:sz w:val="28"/>
          <w:szCs w:val="28"/>
        </w:rPr>
        <w:t xml:space="preserve"> від </w:t>
      </w:r>
      <w:r w:rsidR="00AE1C24">
        <w:rPr>
          <w:rFonts w:eastAsia="Calibri"/>
          <w:sz w:val="28"/>
          <w:szCs w:val="28"/>
        </w:rPr>
        <w:t xml:space="preserve">перехрестя з вул. </w:t>
      </w:r>
      <w:r w:rsidR="00C62DF5">
        <w:rPr>
          <w:rFonts w:eastAsia="Calibri"/>
          <w:sz w:val="28"/>
          <w:szCs w:val="28"/>
        </w:rPr>
        <w:t>Лютнева до буд. №112</w:t>
      </w:r>
      <w:r w:rsidR="007B1C6F">
        <w:rPr>
          <w:rFonts w:eastAsia="Calibri"/>
          <w:sz w:val="28"/>
          <w:szCs w:val="28"/>
        </w:rPr>
        <w:t>)</w:t>
      </w:r>
      <w:r w:rsidR="00D8249D">
        <w:rPr>
          <w:rFonts w:eastAsia="Calibri"/>
          <w:sz w:val="28"/>
          <w:szCs w:val="28"/>
        </w:rPr>
        <w:t xml:space="preserve"> </w:t>
      </w:r>
      <w:r w:rsidR="00C62DF5">
        <w:rPr>
          <w:rFonts w:eastAsia="Calibri"/>
          <w:sz w:val="28"/>
          <w:szCs w:val="28"/>
        </w:rPr>
        <w:t>с. Лебедин Шполянського району</w:t>
      </w:r>
      <w:r w:rsidR="00BE4F4F">
        <w:rPr>
          <w:rFonts w:eastAsia="Calibri"/>
          <w:sz w:val="28"/>
          <w:szCs w:val="28"/>
        </w:rPr>
        <w:t xml:space="preserve"> Черкаської області</w:t>
      </w:r>
      <w:r w:rsidR="00D8249D">
        <w:rPr>
          <w:rFonts w:eastAsia="Calibri"/>
          <w:sz w:val="28"/>
          <w:szCs w:val="28"/>
        </w:rPr>
        <w:t>,</w:t>
      </w:r>
      <w:r w:rsidR="00E27236">
        <w:rPr>
          <w:rFonts w:eastAsia="Calibri"/>
          <w:sz w:val="28"/>
          <w:szCs w:val="28"/>
        </w:rPr>
        <w:t xml:space="preserve"> враховуючи позитивн</w:t>
      </w:r>
      <w:r w:rsidR="00AE1C24">
        <w:rPr>
          <w:rFonts w:eastAsia="Calibri"/>
          <w:sz w:val="28"/>
          <w:szCs w:val="28"/>
        </w:rPr>
        <w:t>ий</w:t>
      </w:r>
      <w:r w:rsidR="00E27236">
        <w:rPr>
          <w:rFonts w:eastAsia="Calibri"/>
          <w:sz w:val="28"/>
          <w:szCs w:val="28"/>
        </w:rPr>
        <w:t xml:space="preserve"> експертн</w:t>
      </w:r>
      <w:r w:rsidR="00AE1C24">
        <w:rPr>
          <w:rFonts w:eastAsia="Calibri"/>
          <w:sz w:val="28"/>
          <w:szCs w:val="28"/>
        </w:rPr>
        <w:t>ий</w:t>
      </w:r>
      <w:r w:rsidR="00E27236">
        <w:rPr>
          <w:rFonts w:eastAsia="Calibri"/>
          <w:sz w:val="28"/>
          <w:szCs w:val="28"/>
        </w:rPr>
        <w:t xml:space="preserve"> </w:t>
      </w:r>
      <w:r w:rsidR="00AE1C24">
        <w:rPr>
          <w:rFonts w:eastAsia="Calibri"/>
          <w:sz w:val="28"/>
          <w:szCs w:val="28"/>
        </w:rPr>
        <w:t>звіт</w:t>
      </w:r>
      <w:r w:rsidR="00E27236">
        <w:rPr>
          <w:rFonts w:eastAsia="Calibri"/>
          <w:sz w:val="28"/>
          <w:szCs w:val="28"/>
        </w:rPr>
        <w:t xml:space="preserve"> щодо розгляду кошторисної частини проектної документації </w:t>
      </w:r>
      <w:r w:rsidR="00E27236" w:rsidRPr="00171647">
        <w:rPr>
          <w:rFonts w:eastAsia="Calibri"/>
          <w:sz w:val="28"/>
          <w:szCs w:val="28"/>
        </w:rPr>
        <w:t xml:space="preserve">від </w:t>
      </w:r>
      <w:r w:rsidR="00B93DDB">
        <w:rPr>
          <w:rFonts w:eastAsia="Calibri"/>
          <w:sz w:val="28"/>
          <w:szCs w:val="28"/>
        </w:rPr>
        <w:t>2</w:t>
      </w:r>
      <w:r w:rsidR="00171647" w:rsidRPr="00171647">
        <w:rPr>
          <w:rFonts w:eastAsia="Calibri"/>
          <w:sz w:val="28"/>
          <w:szCs w:val="28"/>
        </w:rPr>
        <w:t>7</w:t>
      </w:r>
      <w:r w:rsidR="00D8249D" w:rsidRPr="00171647">
        <w:rPr>
          <w:rFonts w:eastAsia="Calibri"/>
          <w:sz w:val="28"/>
          <w:szCs w:val="28"/>
        </w:rPr>
        <w:t>.0</w:t>
      </w:r>
      <w:r w:rsidR="007B1C6F" w:rsidRPr="00171647">
        <w:rPr>
          <w:rFonts w:eastAsia="Calibri"/>
          <w:sz w:val="28"/>
          <w:szCs w:val="28"/>
        </w:rPr>
        <w:t>3</w:t>
      </w:r>
      <w:r w:rsidR="00D8249D" w:rsidRPr="00171647">
        <w:rPr>
          <w:rFonts w:eastAsia="Calibri"/>
          <w:sz w:val="28"/>
          <w:szCs w:val="28"/>
        </w:rPr>
        <w:t>.2020</w:t>
      </w:r>
      <w:r w:rsidR="00D73F7A" w:rsidRPr="00171647">
        <w:rPr>
          <w:rFonts w:eastAsia="Calibri"/>
          <w:sz w:val="28"/>
          <w:szCs w:val="28"/>
        </w:rPr>
        <w:t xml:space="preserve"> </w:t>
      </w:r>
      <w:r w:rsidR="004B0168" w:rsidRPr="00171647">
        <w:rPr>
          <w:rFonts w:eastAsia="Calibri"/>
          <w:sz w:val="28"/>
          <w:szCs w:val="28"/>
        </w:rPr>
        <w:t xml:space="preserve">№ </w:t>
      </w:r>
      <w:r w:rsidR="00B93DDB">
        <w:rPr>
          <w:rFonts w:eastAsia="Calibri"/>
          <w:sz w:val="28"/>
          <w:szCs w:val="28"/>
        </w:rPr>
        <w:t>24-0160-20</w:t>
      </w:r>
      <w:r w:rsidR="00E27236" w:rsidRPr="00171647">
        <w:rPr>
          <w:rFonts w:eastAsia="Calibri"/>
          <w:sz w:val="28"/>
          <w:szCs w:val="28"/>
        </w:rPr>
        <w:t>,</w:t>
      </w:r>
      <w:bookmarkStart w:id="1" w:name="_GoBack"/>
      <w:bookmarkEnd w:id="1"/>
    </w:p>
    <w:p w14:paraId="60913C2A" w14:textId="77777777" w:rsidR="00427A49" w:rsidRPr="00171647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171647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53EDF852" w:rsidR="00427A49" w:rsidRPr="00171647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171647">
        <w:rPr>
          <w:rFonts w:eastAsia="Calibri"/>
          <w:sz w:val="28"/>
          <w:szCs w:val="28"/>
        </w:rPr>
        <w:t xml:space="preserve">1. Затвердити </w:t>
      </w:r>
      <w:r w:rsidR="00D8249D" w:rsidRPr="00171647">
        <w:rPr>
          <w:rFonts w:eastAsia="Calibri"/>
          <w:sz w:val="28"/>
          <w:szCs w:val="28"/>
        </w:rPr>
        <w:t xml:space="preserve">кошторисну частину проектної документації на </w:t>
      </w:r>
      <w:r w:rsidR="007B1C6F" w:rsidRPr="00171647">
        <w:rPr>
          <w:rFonts w:eastAsia="Calibri"/>
          <w:sz w:val="28"/>
          <w:szCs w:val="28"/>
        </w:rPr>
        <w:t xml:space="preserve">капітальний ремонт тротуару по </w:t>
      </w:r>
      <w:r w:rsidR="00C62DF5" w:rsidRPr="00171647">
        <w:rPr>
          <w:rFonts w:eastAsia="Calibri"/>
          <w:sz w:val="28"/>
          <w:szCs w:val="28"/>
        </w:rPr>
        <w:t>вул. Центральна (парна сторона від перехрестя з                                           вул. Лютнева до буд. №112) с. Лебедин Шполянського району Черкаської області</w:t>
      </w:r>
      <w:r w:rsidRPr="00171647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 w:rsidRPr="00171647">
        <w:rPr>
          <w:rFonts w:eastAsia="Calibri"/>
          <w:sz w:val="28"/>
          <w:szCs w:val="28"/>
        </w:rPr>
        <w:t xml:space="preserve">чних цінах станом на </w:t>
      </w:r>
      <w:r w:rsidR="007B1C6F" w:rsidRPr="00171647">
        <w:rPr>
          <w:rFonts w:eastAsia="Calibri"/>
          <w:sz w:val="28"/>
          <w:szCs w:val="28"/>
        </w:rPr>
        <w:t>17</w:t>
      </w:r>
      <w:r w:rsidR="00D8249D" w:rsidRPr="00171647">
        <w:rPr>
          <w:rFonts w:eastAsia="Calibri"/>
          <w:sz w:val="28"/>
          <w:szCs w:val="28"/>
        </w:rPr>
        <w:t>.0</w:t>
      </w:r>
      <w:r w:rsidR="007B1C6F" w:rsidRPr="00171647">
        <w:rPr>
          <w:rFonts w:eastAsia="Calibri"/>
          <w:sz w:val="28"/>
          <w:szCs w:val="28"/>
        </w:rPr>
        <w:t>3</w:t>
      </w:r>
      <w:r w:rsidR="00D8249D" w:rsidRPr="00171647">
        <w:rPr>
          <w:rFonts w:eastAsia="Calibri"/>
          <w:sz w:val="28"/>
          <w:szCs w:val="28"/>
        </w:rPr>
        <w:t>.2020</w:t>
      </w:r>
      <w:r w:rsidRPr="00171647">
        <w:rPr>
          <w:rFonts w:eastAsia="Calibri"/>
          <w:sz w:val="28"/>
          <w:szCs w:val="28"/>
        </w:rPr>
        <w:t xml:space="preserve"> р. – </w:t>
      </w:r>
      <w:r w:rsidR="00171647" w:rsidRPr="00171647">
        <w:rPr>
          <w:rFonts w:eastAsia="Calibri"/>
          <w:b/>
          <w:sz w:val="28"/>
          <w:szCs w:val="28"/>
        </w:rPr>
        <w:t>1108,291</w:t>
      </w:r>
      <w:r w:rsidRPr="00171647">
        <w:rPr>
          <w:rFonts w:eastAsia="Calibri"/>
          <w:b/>
          <w:sz w:val="28"/>
          <w:szCs w:val="28"/>
        </w:rPr>
        <w:t xml:space="preserve"> </w:t>
      </w:r>
      <w:r w:rsidRPr="00171647">
        <w:rPr>
          <w:rFonts w:eastAsia="Calibri"/>
          <w:sz w:val="28"/>
          <w:szCs w:val="28"/>
        </w:rPr>
        <w:t xml:space="preserve">тис. </w:t>
      </w:r>
      <w:r w:rsidR="00BE4F4F" w:rsidRPr="00171647">
        <w:rPr>
          <w:rFonts w:eastAsia="Calibri"/>
          <w:sz w:val="28"/>
          <w:szCs w:val="28"/>
        </w:rPr>
        <w:t xml:space="preserve"> </w:t>
      </w:r>
      <w:r w:rsidRPr="00171647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171647" w:rsidRPr="00171647">
        <w:rPr>
          <w:rFonts w:eastAsia="Calibri"/>
          <w:sz w:val="28"/>
          <w:szCs w:val="28"/>
        </w:rPr>
        <w:t>874,349</w:t>
      </w:r>
      <w:r w:rsidR="00872F34" w:rsidRPr="00171647">
        <w:rPr>
          <w:rFonts w:eastAsia="Calibri"/>
          <w:sz w:val="28"/>
          <w:szCs w:val="28"/>
        </w:rPr>
        <w:t xml:space="preserve"> </w:t>
      </w:r>
      <w:r w:rsidRPr="00171647">
        <w:rPr>
          <w:rFonts w:eastAsia="Calibri"/>
          <w:sz w:val="28"/>
          <w:szCs w:val="28"/>
        </w:rPr>
        <w:t xml:space="preserve">тис. грн., інші витрати – </w:t>
      </w:r>
      <w:r w:rsidR="00171647" w:rsidRPr="00171647">
        <w:rPr>
          <w:rFonts w:eastAsia="Calibri"/>
          <w:sz w:val="28"/>
          <w:szCs w:val="28"/>
        </w:rPr>
        <w:t>233,942</w:t>
      </w:r>
      <w:r w:rsidR="00045CC3" w:rsidRPr="00171647">
        <w:rPr>
          <w:rFonts w:eastAsia="Calibri"/>
          <w:sz w:val="28"/>
          <w:szCs w:val="28"/>
        </w:rPr>
        <w:t xml:space="preserve"> тис. грн.</w:t>
      </w:r>
      <w:r w:rsidRPr="00171647">
        <w:rPr>
          <w:rFonts w:eastAsia="Calibri"/>
          <w:sz w:val="28"/>
          <w:szCs w:val="28"/>
        </w:rPr>
        <w:t xml:space="preserve"> </w:t>
      </w:r>
      <w:r w:rsidR="000C5694" w:rsidRPr="00171647">
        <w:rPr>
          <w:rFonts w:eastAsia="Calibri"/>
          <w:sz w:val="28"/>
          <w:szCs w:val="28"/>
        </w:rPr>
        <w:t xml:space="preserve"> </w:t>
      </w:r>
      <w:r w:rsidR="00AE1C24" w:rsidRPr="00171647">
        <w:rPr>
          <w:rFonts w:eastAsia="Calibri"/>
          <w:sz w:val="28"/>
          <w:szCs w:val="28"/>
        </w:rPr>
        <w:t xml:space="preserve">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2. Контроль за виконанням рішення покласти на заступника міського голови з питань житлово-комунального господарства Плетіня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27D50646" w14:textId="77777777" w:rsidR="007B1C6F" w:rsidRDefault="007B1C6F" w:rsidP="00F149C1">
      <w:pPr>
        <w:jc w:val="both"/>
        <w:rPr>
          <w:rFonts w:eastAsia="Calibri"/>
          <w:sz w:val="28"/>
          <w:szCs w:val="28"/>
        </w:rPr>
      </w:pPr>
    </w:p>
    <w:p w14:paraId="35C4287A" w14:textId="11F6101E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2F7E072" w14:textId="77777777" w:rsidR="00BE4F4F" w:rsidRDefault="00BE4F4F">
      <w:pPr>
        <w:rPr>
          <w:lang w:val="ru-RU"/>
        </w:rPr>
      </w:pPr>
    </w:p>
    <w:p w14:paraId="45345979" w14:textId="77777777" w:rsidR="00BA1795" w:rsidRDefault="00BA1795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дготував:</w:t>
      </w:r>
    </w:p>
    <w:p w14:paraId="7171F44C" w14:textId="23F1E54A" w:rsidR="00F149C1" w:rsidRPr="007C79A6" w:rsidRDefault="00323B10">
      <w:pPr>
        <w:rPr>
          <w:lang w:val="ru-RU"/>
        </w:rPr>
      </w:pPr>
      <w:r>
        <w:rPr>
          <w:lang w:val="ru-RU"/>
        </w:rPr>
        <w:t>Плетінь В.</w:t>
      </w:r>
      <w:r w:rsidR="007B1C6F">
        <w:rPr>
          <w:lang w:val="ru-RU"/>
        </w:rPr>
        <w:t>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10B8B"/>
    <w:rsid w:val="00045CC3"/>
    <w:rsid w:val="00062981"/>
    <w:rsid w:val="0006647A"/>
    <w:rsid w:val="000A4D9D"/>
    <w:rsid w:val="000C5694"/>
    <w:rsid w:val="00143C50"/>
    <w:rsid w:val="00150EB4"/>
    <w:rsid w:val="0015770F"/>
    <w:rsid w:val="00171647"/>
    <w:rsid w:val="001C3C2A"/>
    <w:rsid w:val="001D5ED8"/>
    <w:rsid w:val="001D72D7"/>
    <w:rsid w:val="00232312"/>
    <w:rsid w:val="00236848"/>
    <w:rsid w:val="002E659C"/>
    <w:rsid w:val="00323B10"/>
    <w:rsid w:val="00427A49"/>
    <w:rsid w:val="00473DC5"/>
    <w:rsid w:val="004B0168"/>
    <w:rsid w:val="004F31DB"/>
    <w:rsid w:val="00530846"/>
    <w:rsid w:val="00571C4D"/>
    <w:rsid w:val="00576ABB"/>
    <w:rsid w:val="00581060"/>
    <w:rsid w:val="005F355F"/>
    <w:rsid w:val="00601672"/>
    <w:rsid w:val="00621A32"/>
    <w:rsid w:val="00622E0F"/>
    <w:rsid w:val="00663EAB"/>
    <w:rsid w:val="006D1726"/>
    <w:rsid w:val="007A1DC3"/>
    <w:rsid w:val="007B1C6F"/>
    <w:rsid w:val="007B6730"/>
    <w:rsid w:val="007C79A6"/>
    <w:rsid w:val="00841DA4"/>
    <w:rsid w:val="00872F34"/>
    <w:rsid w:val="00940A11"/>
    <w:rsid w:val="00950070"/>
    <w:rsid w:val="009935EE"/>
    <w:rsid w:val="00A06278"/>
    <w:rsid w:val="00AE1C24"/>
    <w:rsid w:val="00AF35C4"/>
    <w:rsid w:val="00B93DDB"/>
    <w:rsid w:val="00BA1795"/>
    <w:rsid w:val="00BE4F4F"/>
    <w:rsid w:val="00C62DF5"/>
    <w:rsid w:val="00CD1E4E"/>
    <w:rsid w:val="00D11FAF"/>
    <w:rsid w:val="00D35274"/>
    <w:rsid w:val="00D37D8C"/>
    <w:rsid w:val="00D66487"/>
    <w:rsid w:val="00D73F7A"/>
    <w:rsid w:val="00D8249D"/>
    <w:rsid w:val="00D85721"/>
    <w:rsid w:val="00DE1877"/>
    <w:rsid w:val="00E022BC"/>
    <w:rsid w:val="00E20E01"/>
    <w:rsid w:val="00E27236"/>
    <w:rsid w:val="00E643F5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D3E35B8D-D08B-45F8-9C3E-8D6F9BC7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2020-03-27T05:36:00Z</cp:lastPrinted>
  <dcterms:created xsi:type="dcterms:W3CDTF">2020-02-27T07:45:00Z</dcterms:created>
  <dcterms:modified xsi:type="dcterms:W3CDTF">2020-03-27T13:20:00Z</dcterms:modified>
</cp:coreProperties>
</file>