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8B" w:rsidRPr="003B4423" w:rsidRDefault="00EF7C8B" w:rsidP="00EF7C8B">
      <w:pPr>
        <w:jc w:val="center"/>
        <w:rPr>
          <w:rFonts w:ascii="Times New Roman" w:hAnsi="Times New Roman"/>
          <w:sz w:val="28"/>
          <w:szCs w:val="28"/>
        </w:rPr>
      </w:pPr>
      <w:r w:rsidRPr="003B4423"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 wp14:anchorId="6626079F" wp14:editId="5BFF482F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C8B" w:rsidRPr="003B4423" w:rsidRDefault="00EF7C8B" w:rsidP="00EF7C8B">
      <w:pPr>
        <w:jc w:val="center"/>
        <w:rPr>
          <w:rFonts w:ascii="Times New Roman" w:hAnsi="Times New Roman"/>
          <w:b/>
          <w:sz w:val="28"/>
          <w:szCs w:val="28"/>
        </w:rPr>
      </w:pPr>
      <w:r w:rsidRPr="003B4423">
        <w:rPr>
          <w:rFonts w:ascii="Times New Roman" w:hAnsi="Times New Roman"/>
          <w:b/>
          <w:sz w:val="28"/>
          <w:szCs w:val="28"/>
        </w:rPr>
        <w:t>У К Р А Ї Н А</w:t>
      </w:r>
    </w:p>
    <w:p w:rsidR="00EF7C8B" w:rsidRPr="003B4423" w:rsidRDefault="00EF7C8B" w:rsidP="00EF7C8B">
      <w:pPr>
        <w:jc w:val="center"/>
        <w:rPr>
          <w:rFonts w:ascii="Times New Roman" w:hAnsi="Times New Roman"/>
          <w:sz w:val="28"/>
          <w:szCs w:val="28"/>
        </w:rPr>
      </w:pPr>
      <w:r w:rsidRPr="003B4423">
        <w:rPr>
          <w:rFonts w:ascii="Times New Roman" w:hAnsi="Times New Roman"/>
          <w:sz w:val="28"/>
          <w:szCs w:val="28"/>
        </w:rPr>
        <w:t xml:space="preserve">ШПОЛЯНСЬКА  МІСЬКА  РАДА </w:t>
      </w:r>
    </w:p>
    <w:p w:rsidR="00EF7C8B" w:rsidRPr="00B51B9D" w:rsidRDefault="00EF7C8B" w:rsidP="00EF7C8B">
      <w:pPr>
        <w:jc w:val="center"/>
        <w:rPr>
          <w:rFonts w:ascii="Times New Roman" w:hAnsi="Times New Roman"/>
          <w:sz w:val="28"/>
          <w:szCs w:val="28"/>
        </w:rPr>
      </w:pPr>
      <w:r w:rsidRPr="003B4423">
        <w:rPr>
          <w:rFonts w:ascii="Times New Roman" w:hAnsi="Times New Roman"/>
          <w:sz w:val="28"/>
          <w:szCs w:val="28"/>
        </w:rPr>
        <w:t>ОБ</w:t>
      </w:r>
      <w:r w:rsidRPr="003B4423">
        <w:rPr>
          <w:rFonts w:ascii="Times New Roman" w:hAnsi="Times New Roman"/>
          <w:sz w:val="28"/>
          <w:szCs w:val="28"/>
          <w:lang w:val="ru-RU"/>
        </w:rPr>
        <w:t>’</w:t>
      </w:r>
      <w:r w:rsidRPr="003B4423">
        <w:rPr>
          <w:rFonts w:ascii="Times New Roman" w:hAnsi="Times New Roman"/>
          <w:sz w:val="28"/>
          <w:szCs w:val="28"/>
        </w:rPr>
        <w:t xml:space="preserve">ЄДНАНОЇ ТЕРИТОРІАЛЬНОЇ ГРОМАДИ </w:t>
      </w:r>
      <w:r>
        <w:rPr>
          <w:rFonts w:ascii="Times New Roman" w:hAnsi="Times New Roman"/>
          <w:sz w:val="28"/>
          <w:szCs w:val="28"/>
        </w:rPr>
        <w:t>ЧЕРКАСЬКОЇ ОБЛАСТІ</w:t>
      </w:r>
    </w:p>
    <w:p w:rsidR="00EF7C8B" w:rsidRPr="003B4423" w:rsidRDefault="00EF7C8B" w:rsidP="00EF7C8B">
      <w:pPr>
        <w:rPr>
          <w:rFonts w:ascii="Times New Roman" w:hAnsi="Times New Roman"/>
          <w:sz w:val="28"/>
          <w:szCs w:val="28"/>
        </w:rPr>
      </w:pPr>
      <w:r w:rsidRPr="003B4423">
        <w:rPr>
          <w:rFonts w:ascii="Times New Roman" w:hAnsi="Times New Roman"/>
          <w:noProof/>
          <w:lang w:val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6B8122B7" wp14:editId="541DB90C">
                <wp:simplePos x="0" y="0"/>
                <wp:positionH relativeFrom="column">
                  <wp:posOffset>106680</wp:posOffset>
                </wp:positionH>
                <wp:positionV relativeFrom="paragraph">
                  <wp:posOffset>33655</wp:posOffset>
                </wp:positionV>
                <wp:extent cx="5531485" cy="58420"/>
                <wp:effectExtent l="15240" t="11430" r="6350" b="1587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1485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8.4pt;margin-top:2.65pt;width:435.55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fVrAIAAL8HAAAOAAAAZHJzL2Uyb0RvYy54bWzsVd1u0zAUvkfiHSzfd/lp0rXR0gk17W4G&#10;VBo8gGs7PyKxI9trOiEkJB6BF+ENeIXtjTh20rJuN1AQV7RS4vjYJ9/5vu/EF5e7pkZbrnQlRYqD&#10;Mx8jLqhklShS/P7dajTFSBsiGKml4Cm+4xpfzl++uOjahIeylDXjCkESoZOuTXFpTJt4nqYlb4g+&#10;ky0XEMylaoiBR1V4TJEOsje1F/r+xOukYq2SlGsNs1kfxHOXP885NW/zXHOD6hQDNuOuyl039urN&#10;L0hSKNKWFR1gkBNQNKQS8NJDqowYgm5V9SxVU1EltczNGZWNJ/O8otzVANUE/pNqrpS8bV0tRdIV&#10;7YEmoPYJTyenpW+2a4UqluIQI0EakOj+68Pnhy/33+H/DYWWoa4tElh4pdqbdq36MmF4LekHDWHv&#10;adw+F/1itOleSwZZya2RjqFdrhqbAmpHOyfE3UEIvjOIwmQcj4NoGmNEIRZPo3AQipag5rNdtFwO&#10;+8ARPqhsdwWz2SSy4D2S9K90MAdYtiYwnP7Jqf4zTm9K0nInlbZUDZyO95xeV4Kjcc+lW7AQa+WY&#10;1YkGTk+j6VG5YXB+VCxJWqXNFZcNsoMU14DA8U+219r0vOyXWDmEXFV1DfMkqQXqUjwZx77boGVd&#10;MRu0Ma2KzaJWaEtsQ7nf8N6jZWBcwVyykhO2HMaGVHU/BlFqYfOB4gBnGPUd83Hmz5bT5TQaReFk&#10;OYr8LBu9Wi2i0WQVnMfZOFsssuCThRZESVkxxoVFt+/eIPo1JYfvSN93h/490OAdZ3c+ArD7uwMN&#10;jurl6+20kezOqermwVz/yGXRkcuc6S0wsOFpLgtm55Fzk5PHNSR0Uxz0jfX3nRbGEXStc9d/q9k2&#10;g+74fau5zxucEm77cKLZY+jxM4wfn7vzHwAAAP//AwBQSwMEFAAGAAgAAAAhALdS3GvdAAAABwEA&#10;AA8AAABkcnMvZG93bnJldi54bWxMjs1Og0AUhfcmvsPkmrizA1YqRYamadRVY2JrYrq7ZW6BlJkh&#10;zBTo23td6fL85JwvX02mFQP1vnFWQTyLQJAtnW5speBr//aQgvABrcbWWVJwJQ+r4vYmx0y70X7S&#10;sAuV4BHrM1RQh9BlUvqyJoN+5jqynJ1cbzCw7Cupexx53LTyMYoW0mBj+aHGjjY1lefdxSh4H3Fc&#10;z+PXYXs+ba6HffLxvY1Jqfu7af0CItAU/srwi8/oUDDT0V2s9qJlvWDyoCCZg+A4TZ+XII7sPyUg&#10;i1z+5y9+AAAA//8DAFBLAQItABQABgAIAAAAIQC2gziS/gAAAOEBAAATAAAAAAAAAAAAAAAAAAAA&#10;AABbQ29udGVudF9UeXBlc10ueG1sUEsBAi0AFAAGAAgAAAAhADj9If/WAAAAlAEAAAsAAAAAAAAA&#10;AAAAAAAALwEAAF9yZWxzLy5yZWxzUEsBAi0AFAAGAAgAAAAhAIg8B9WsAgAAvwcAAA4AAAAAAAAA&#10;AAAAAAAALgIAAGRycy9lMm9Eb2MueG1sUEsBAi0AFAAGAAgAAAAhALdS3GvdAAAABwEAAA8AAAAA&#10;AAAAAAAAAAAABgUAAGRycy9kb3ducmV2LnhtbFBLBQYAAAAABAAEAPMAAAAQBgAAAAA=&#10;" o:allowincell="f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</w:p>
    <w:p w:rsidR="00EF7C8B" w:rsidRDefault="00EF7C8B" w:rsidP="00EF7C8B">
      <w:pPr>
        <w:jc w:val="center"/>
        <w:rPr>
          <w:rFonts w:ascii="Times New Roman" w:hAnsi="Times New Roman"/>
          <w:b/>
          <w:sz w:val="28"/>
          <w:szCs w:val="28"/>
        </w:rPr>
      </w:pPr>
      <w:r w:rsidRPr="003B4423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3B4423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3B4423">
        <w:rPr>
          <w:rFonts w:ascii="Times New Roman" w:hAnsi="Times New Roman"/>
          <w:b/>
          <w:sz w:val="28"/>
          <w:szCs w:val="28"/>
        </w:rPr>
        <w:t xml:space="preserve"> Я</w:t>
      </w:r>
    </w:p>
    <w:p w:rsidR="00EF7C8B" w:rsidRPr="00A82A64" w:rsidRDefault="00EF7C8B" w:rsidP="00EF7C8B">
      <w:pPr>
        <w:jc w:val="center"/>
        <w:rPr>
          <w:rFonts w:ascii="Times New Roman" w:hAnsi="Times New Roman"/>
          <w:b/>
          <w:szCs w:val="26"/>
        </w:rPr>
      </w:pPr>
      <w:r w:rsidRPr="00A82A64">
        <w:rPr>
          <w:rFonts w:ascii="Times New Roman" w:hAnsi="Times New Roman"/>
          <w:b/>
          <w:szCs w:val="26"/>
        </w:rPr>
        <w:t>№</w:t>
      </w:r>
      <w:r w:rsidR="00136AB7">
        <w:rPr>
          <w:rFonts w:ascii="Times New Roman" w:hAnsi="Times New Roman"/>
          <w:b/>
          <w:szCs w:val="26"/>
        </w:rPr>
        <w:t xml:space="preserve"> </w:t>
      </w:r>
      <w:r w:rsidR="005623A5">
        <w:rPr>
          <w:rFonts w:ascii="Times New Roman" w:hAnsi="Times New Roman"/>
          <w:b/>
          <w:szCs w:val="26"/>
        </w:rPr>
        <w:t>________</w:t>
      </w:r>
      <w:r w:rsidR="00841DDD">
        <w:rPr>
          <w:rFonts w:ascii="Times New Roman" w:hAnsi="Times New Roman"/>
          <w:b/>
          <w:szCs w:val="26"/>
        </w:rPr>
        <w:t>/</w:t>
      </w:r>
      <w:r w:rsidRPr="00A82A64">
        <w:rPr>
          <w:rFonts w:ascii="Times New Roman" w:hAnsi="Times New Roman"/>
          <w:b/>
          <w:szCs w:val="26"/>
          <w:lang w:val="en-US"/>
        </w:rPr>
        <w:t>V</w:t>
      </w:r>
      <w:r w:rsidRPr="00A82A64">
        <w:rPr>
          <w:rFonts w:ascii="Times New Roman" w:hAnsi="Times New Roman"/>
          <w:b/>
          <w:szCs w:val="26"/>
        </w:rPr>
        <w:t>ІІІ</w:t>
      </w:r>
    </w:p>
    <w:p w:rsidR="000A661D" w:rsidRDefault="000A661D" w:rsidP="00EF7C8B">
      <w:pPr>
        <w:jc w:val="both"/>
        <w:rPr>
          <w:rFonts w:ascii="Times New Roman" w:hAnsi="Times New Roman"/>
          <w:szCs w:val="26"/>
        </w:rPr>
      </w:pPr>
    </w:p>
    <w:p w:rsidR="00EF7C8B" w:rsidRPr="00A82A64" w:rsidRDefault="005623A5" w:rsidP="00EF7C8B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____________2020</w:t>
      </w:r>
    </w:p>
    <w:p w:rsidR="00EF7C8B" w:rsidRPr="00A82A64" w:rsidRDefault="00EF7C8B" w:rsidP="005F2428">
      <w:pPr>
        <w:spacing w:line="276" w:lineRule="auto"/>
        <w:jc w:val="both"/>
        <w:rPr>
          <w:rFonts w:ascii="Times New Roman" w:hAnsi="Times New Roman"/>
          <w:szCs w:val="26"/>
        </w:rPr>
      </w:pPr>
    </w:p>
    <w:p w:rsidR="00EF7C8B" w:rsidRDefault="00C4573D" w:rsidP="00627A4A">
      <w:pPr>
        <w:tabs>
          <w:tab w:val="left" w:pos="4253"/>
        </w:tabs>
        <w:ind w:right="4960"/>
        <w:jc w:val="both"/>
        <w:rPr>
          <w:rFonts w:ascii="Times New Roman" w:hAnsi="Times New Roman"/>
          <w:noProof/>
          <w:szCs w:val="26"/>
          <w:lang w:eastAsia="ar-SA"/>
        </w:rPr>
      </w:pPr>
      <w:r w:rsidRPr="00C4573D">
        <w:rPr>
          <w:rFonts w:ascii="Times New Roman" w:hAnsi="Times New Roman"/>
          <w:sz w:val="28"/>
          <w:szCs w:val="26"/>
        </w:rPr>
        <w:t xml:space="preserve">Про внесення змін в рішення </w:t>
      </w:r>
      <w:r w:rsidR="00627A4A">
        <w:rPr>
          <w:rFonts w:ascii="Times New Roman" w:hAnsi="Times New Roman"/>
          <w:sz w:val="28"/>
          <w:szCs w:val="26"/>
        </w:rPr>
        <w:t>«</w:t>
      </w:r>
      <w:r w:rsidRPr="00C4573D">
        <w:rPr>
          <w:rFonts w:ascii="Times New Roman" w:hAnsi="Times New Roman"/>
          <w:sz w:val="28"/>
          <w:szCs w:val="26"/>
        </w:rPr>
        <w:t>Про встановлення податку на майно (в частині плати за землю) на території Шполянської міської ради об’єднаної територіальної громади на 2020 рік</w:t>
      </w:r>
      <w:r w:rsidR="00627A4A">
        <w:rPr>
          <w:rFonts w:ascii="Times New Roman" w:hAnsi="Times New Roman"/>
          <w:sz w:val="28"/>
          <w:szCs w:val="26"/>
        </w:rPr>
        <w:t>»</w:t>
      </w:r>
    </w:p>
    <w:p w:rsidR="000A661D" w:rsidRPr="00A82A64" w:rsidRDefault="000A661D" w:rsidP="00627A4A">
      <w:pPr>
        <w:jc w:val="center"/>
        <w:rPr>
          <w:rFonts w:ascii="Times New Roman" w:hAnsi="Times New Roman"/>
          <w:noProof/>
          <w:szCs w:val="26"/>
          <w:lang w:eastAsia="ar-SA"/>
        </w:rPr>
      </w:pPr>
    </w:p>
    <w:p w:rsidR="00627A4A" w:rsidRDefault="00841DDD" w:rsidP="00627A4A">
      <w:pPr>
        <w:pStyle w:val="a4"/>
        <w:spacing w:after="240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841DDD">
        <w:rPr>
          <w:rFonts w:ascii="Times New Roman" w:hAnsi="Times New Roman"/>
          <w:noProof/>
          <w:sz w:val="28"/>
          <w:szCs w:val="28"/>
        </w:rPr>
        <w:t>Відповідно до</w:t>
      </w:r>
      <w:r w:rsidR="005B57D8" w:rsidRPr="00841DDD">
        <w:rPr>
          <w:rFonts w:ascii="Times New Roman" w:hAnsi="Times New Roman"/>
          <w:noProof/>
          <w:sz w:val="28"/>
          <w:szCs w:val="28"/>
        </w:rPr>
        <w:t xml:space="preserve"> статт</w:t>
      </w:r>
      <w:r w:rsidRPr="00841DDD">
        <w:rPr>
          <w:rFonts w:ascii="Times New Roman" w:hAnsi="Times New Roman"/>
          <w:noProof/>
          <w:sz w:val="28"/>
          <w:szCs w:val="28"/>
        </w:rPr>
        <w:t>і</w:t>
      </w:r>
      <w:r w:rsidR="005B57D8" w:rsidRPr="00841DDD">
        <w:rPr>
          <w:rFonts w:ascii="Times New Roman" w:hAnsi="Times New Roman"/>
          <w:noProof/>
          <w:sz w:val="28"/>
          <w:szCs w:val="28"/>
        </w:rPr>
        <w:t xml:space="preserve"> 7, пункт</w:t>
      </w:r>
      <w:r w:rsidRPr="00841DDD">
        <w:rPr>
          <w:rFonts w:ascii="Times New Roman" w:hAnsi="Times New Roman"/>
          <w:noProof/>
          <w:sz w:val="28"/>
          <w:szCs w:val="28"/>
        </w:rPr>
        <w:t>у</w:t>
      </w:r>
      <w:r w:rsidR="005B57D8" w:rsidRPr="00841DDD">
        <w:rPr>
          <w:rFonts w:ascii="Times New Roman" w:hAnsi="Times New Roman"/>
          <w:noProof/>
          <w:sz w:val="28"/>
          <w:szCs w:val="28"/>
        </w:rPr>
        <w:t xml:space="preserve"> 10.2</w:t>
      </w:r>
      <w:r w:rsidR="00CF6FDA" w:rsidRPr="00841DDD">
        <w:rPr>
          <w:rFonts w:ascii="Times New Roman" w:hAnsi="Times New Roman"/>
          <w:noProof/>
          <w:sz w:val="28"/>
          <w:szCs w:val="28"/>
        </w:rPr>
        <w:t xml:space="preserve"> статті 10, пункт</w:t>
      </w:r>
      <w:r w:rsidRPr="00841DDD">
        <w:rPr>
          <w:rFonts w:ascii="Times New Roman" w:hAnsi="Times New Roman"/>
          <w:noProof/>
          <w:sz w:val="28"/>
          <w:szCs w:val="28"/>
        </w:rPr>
        <w:t>у</w:t>
      </w:r>
      <w:r w:rsidR="00CF6FDA" w:rsidRPr="00841DDD">
        <w:rPr>
          <w:rFonts w:ascii="Times New Roman" w:hAnsi="Times New Roman"/>
          <w:noProof/>
          <w:sz w:val="28"/>
          <w:szCs w:val="28"/>
        </w:rPr>
        <w:t xml:space="preserve"> 12.3 статті 12, статт</w:t>
      </w:r>
      <w:r w:rsidRPr="00841DDD">
        <w:rPr>
          <w:rFonts w:ascii="Times New Roman" w:hAnsi="Times New Roman"/>
          <w:noProof/>
          <w:sz w:val="28"/>
          <w:szCs w:val="28"/>
        </w:rPr>
        <w:t>ей</w:t>
      </w:r>
      <w:r w:rsidR="00CF6FDA" w:rsidRPr="00841DDD">
        <w:rPr>
          <w:rFonts w:ascii="Times New Roman" w:hAnsi="Times New Roman"/>
          <w:noProof/>
          <w:sz w:val="28"/>
          <w:szCs w:val="28"/>
        </w:rPr>
        <w:t xml:space="preserve"> 269, 270,</w:t>
      </w:r>
      <w:r w:rsidR="00203AAD" w:rsidRPr="00841DDD">
        <w:rPr>
          <w:rFonts w:ascii="Times New Roman" w:hAnsi="Times New Roman"/>
          <w:noProof/>
          <w:sz w:val="28"/>
          <w:szCs w:val="28"/>
        </w:rPr>
        <w:t xml:space="preserve"> </w:t>
      </w:r>
      <w:r w:rsidR="00CF6FDA" w:rsidRPr="00841DDD">
        <w:rPr>
          <w:rFonts w:ascii="Times New Roman" w:hAnsi="Times New Roman"/>
          <w:noProof/>
          <w:sz w:val="28"/>
          <w:szCs w:val="28"/>
        </w:rPr>
        <w:t>271,</w:t>
      </w:r>
      <w:r w:rsidR="00203AAD" w:rsidRPr="00841DDD">
        <w:rPr>
          <w:rFonts w:ascii="Times New Roman" w:hAnsi="Times New Roman"/>
          <w:noProof/>
          <w:sz w:val="28"/>
          <w:szCs w:val="28"/>
        </w:rPr>
        <w:t xml:space="preserve"> </w:t>
      </w:r>
      <w:r w:rsidR="00CF6FDA" w:rsidRPr="00841DDD">
        <w:rPr>
          <w:rFonts w:ascii="Times New Roman" w:hAnsi="Times New Roman"/>
          <w:noProof/>
          <w:sz w:val="28"/>
          <w:szCs w:val="28"/>
        </w:rPr>
        <w:t xml:space="preserve">273, 274, 277, 281-289 </w:t>
      </w:r>
      <w:r w:rsidR="00EF7C8B" w:rsidRPr="00841DDD">
        <w:rPr>
          <w:rFonts w:ascii="Times New Roman" w:hAnsi="Times New Roman"/>
          <w:noProof/>
          <w:sz w:val="28"/>
          <w:szCs w:val="28"/>
        </w:rPr>
        <w:t xml:space="preserve"> Податкового кодексу України, пунктом 24 статті 26 Закону України «Про місцеве самоврядування в Україні</w:t>
      </w:r>
      <w:r w:rsidR="00627A4A" w:rsidRPr="00627A4A">
        <w:t xml:space="preserve"> </w:t>
      </w:r>
      <w:r w:rsidR="00627A4A" w:rsidRPr="00627A4A">
        <w:rPr>
          <w:rFonts w:ascii="Times New Roman" w:hAnsi="Times New Roman"/>
          <w:noProof/>
          <w:sz w:val="28"/>
          <w:szCs w:val="28"/>
        </w:rPr>
        <w:t xml:space="preserve">враховуючи пропозиції щодо удосконалення регуляторних актів від Державної регуляторної служби України, враховуючи висновок постійної депутатської комісії з питань забезпечення законності та правопорядку, охорони прав, свобод і законних інтересів громадян, з питань регламенту, депутатської діяльності та етики від </w:t>
      </w:r>
      <w:r w:rsidR="005623A5">
        <w:rPr>
          <w:rFonts w:ascii="Times New Roman" w:hAnsi="Times New Roman"/>
          <w:noProof/>
          <w:sz w:val="28"/>
          <w:szCs w:val="28"/>
        </w:rPr>
        <w:t>______________2020</w:t>
      </w:r>
      <w:r w:rsidR="00627A4A" w:rsidRPr="00627A4A">
        <w:rPr>
          <w:rFonts w:ascii="Times New Roman" w:hAnsi="Times New Roman"/>
          <w:noProof/>
          <w:sz w:val="28"/>
          <w:szCs w:val="28"/>
        </w:rPr>
        <w:t xml:space="preserve"> року, </w:t>
      </w:r>
    </w:p>
    <w:p w:rsidR="00841DDD" w:rsidRPr="00841DDD" w:rsidRDefault="00841DDD" w:rsidP="00627A4A">
      <w:pPr>
        <w:pStyle w:val="a4"/>
        <w:ind w:firstLine="708"/>
        <w:jc w:val="center"/>
        <w:rPr>
          <w:rFonts w:ascii="Times New Roman" w:hAnsi="Times New Roman"/>
          <w:noProof/>
          <w:sz w:val="28"/>
          <w:szCs w:val="28"/>
        </w:rPr>
      </w:pPr>
      <w:r w:rsidRPr="00841DDD">
        <w:rPr>
          <w:rFonts w:ascii="Times New Roman" w:hAnsi="Times New Roman"/>
          <w:noProof/>
          <w:sz w:val="28"/>
          <w:szCs w:val="28"/>
        </w:rPr>
        <w:t>міська рада вирішила:</w:t>
      </w:r>
    </w:p>
    <w:p w:rsidR="00CF6FDA" w:rsidRPr="00627A4A" w:rsidRDefault="00CF6FDA" w:rsidP="00627A4A">
      <w:pPr>
        <w:pStyle w:val="a4"/>
        <w:jc w:val="both"/>
        <w:rPr>
          <w:rFonts w:ascii="Times New Roman" w:hAnsi="Times New Roman"/>
          <w:noProof/>
          <w:sz w:val="28"/>
          <w:szCs w:val="28"/>
        </w:rPr>
      </w:pPr>
    </w:p>
    <w:p w:rsidR="00627A4A" w:rsidRDefault="00627A4A" w:rsidP="00B769A5">
      <w:pPr>
        <w:pStyle w:val="a7"/>
        <w:numPr>
          <w:ilvl w:val="0"/>
          <w:numId w:val="1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69485C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наступні </w:t>
      </w:r>
      <w:r w:rsidRPr="0069485C">
        <w:rPr>
          <w:rFonts w:ascii="Times New Roman" w:hAnsi="Times New Roman"/>
          <w:sz w:val="28"/>
          <w:szCs w:val="28"/>
        </w:rPr>
        <w:t xml:space="preserve">зміни до рішення Шполянської міської ради об’єднаної територіальної громади  </w:t>
      </w:r>
      <w:r>
        <w:rPr>
          <w:rFonts w:ascii="Times New Roman" w:hAnsi="Times New Roman"/>
          <w:sz w:val="28"/>
          <w:szCs w:val="28"/>
        </w:rPr>
        <w:t xml:space="preserve">від </w:t>
      </w:r>
      <w:r w:rsidRPr="00F82C68">
        <w:rPr>
          <w:rFonts w:ascii="Times New Roman" w:hAnsi="Times New Roman"/>
          <w:sz w:val="28"/>
          <w:szCs w:val="28"/>
        </w:rPr>
        <w:t>20.06.2019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2CA1">
        <w:rPr>
          <w:rFonts w:ascii="Times New Roman" w:hAnsi="Times New Roman"/>
          <w:sz w:val="28"/>
          <w:szCs w:val="28"/>
        </w:rPr>
        <w:t>№39-</w:t>
      </w:r>
      <w:r>
        <w:rPr>
          <w:rFonts w:ascii="Times New Roman" w:hAnsi="Times New Roman"/>
          <w:sz w:val="28"/>
          <w:szCs w:val="28"/>
        </w:rPr>
        <w:t>2</w:t>
      </w:r>
      <w:r w:rsidRPr="00D72CA1">
        <w:rPr>
          <w:rFonts w:ascii="Times New Roman" w:hAnsi="Times New Roman"/>
          <w:sz w:val="28"/>
          <w:szCs w:val="28"/>
        </w:rPr>
        <w:t>/VІІІ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A4A">
        <w:rPr>
          <w:rFonts w:ascii="Times New Roman" w:hAnsi="Times New Roman"/>
          <w:sz w:val="28"/>
          <w:szCs w:val="28"/>
        </w:rPr>
        <w:t xml:space="preserve">"Про встановлення податку на майно (в частині плати за землю) на території Шполянської міської ради об’єднаної територіальної громади на 2020 рік </w:t>
      </w:r>
      <w:r>
        <w:rPr>
          <w:rFonts w:ascii="Times New Roman" w:hAnsi="Times New Roman"/>
          <w:sz w:val="28"/>
          <w:szCs w:val="28"/>
        </w:rPr>
        <w:t>(далі Рішення):</w:t>
      </w:r>
    </w:p>
    <w:p w:rsidR="005623A5" w:rsidRPr="005623A5" w:rsidRDefault="001E4431" w:rsidP="005623A5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E4431">
        <w:rPr>
          <w:rFonts w:ascii="Times New Roman" w:hAnsi="Times New Roman"/>
          <w:sz w:val="28"/>
          <w:szCs w:val="28"/>
        </w:rPr>
        <w:t xml:space="preserve">В </w:t>
      </w:r>
      <w:r w:rsidR="005623A5">
        <w:rPr>
          <w:rFonts w:ascii="Times New Roman" w:hAnsi="Times New Roman"/>
          <w:sz w:val="28"/>
          <w:szCs w:val="28"/>
        </w:rPr>
        <w:t>Додатку</w:t>
      </w:r>
      <w:r w:rsidR="005623A5" w:rsidRPr="005623A5">
        <w:rPr>
          <w:rFonts w:ascii="Times New Roman" w:hAnsi="Times New Roman"/>
          <w:sz w:val="28"/>
          <w:szCs w:val="28"/>
        </w:rPr>
        <w:t xml:space="preserve"> 1 до Положення про порядок обчислення та сплати плати за землю на території </w:t>
      </w:r>
      <w:proofErr w:type="spellStart"/>
      <w:r w:rsidR="005623A5" w:rsidRPr="005623A5">
        <w:rPr>
          <w:rFonts w:ascii="Times New Roman" w:hAnsi="Times New Roman"/>
          <w:sz w:val="28"/>
          <w:szCs w:val="28"/>
        </w:rPr>
        <w:t>Шпол</w:t>
      </w:r>
      <w:r w:rsidR="005623A5">
        <w:rPr>
          <w:rFonts w:ascii="Times New Roman" w:hAnsi="Times New Roman"/>
          <w:sz w:val="28"/>
          <w:szCs w:val="28"/>
        </w:rPr>
        <w:t>янської</w:t>
      </w:r>
      <w:proofErr w:type="spellEnd"/>
      <w:r w:rsidR="005623A5">
        <w:rPr>
          <w:rFonts w:ascii="Times New Roman" w:hAnsi="Times New Roman"/>
          <w:sz w:val="28"/>
          <w:szCs w:val="28"/>
        </w:rPr>
        <w:t xml:space="preserve"> міської ради об’єднаної </w:t>
      </w:r>
      <w:bookmarkStart w:id="0" w:name="_GoBack"/>
      <w:bookmarkEnd w:id="0"/>
      <w:r w:rsidR="005623A5" w:rsidRPr="005623A5">
        <w:rPr>
          <w:rFonts w:ascii="Times New Roman" w:hAnsi="Times New Roman"/>
          <w:sz w:val="28"/>
          <w:szCs w:val="28"/>
        </w:rPr>
        <w:t>територіальної громади</w:t>
      </w:r>
      <w:r w:rsidRPr="005623A5">
        <w:rPr>
          <w:rFonts w:ascii="Times New Roman" w:hAnsi="Times New Roman"/>
          <w:sz w:val="28"/>
          <w:szCs w:val="28"/>
        </w:rPr>
        <w:t xml:space="preserve"> пункт </w:t>
      </w:r>
      <w:r w:rsidR="005623A5">
        <w:rPr>
          <w:rFonts w:ascii="Times New Roman" w:hAnsi="Times New Roman"/>
          <w:sz w:val="28"/>
          <w:szCs w:val="28"/>
        </w:rPr>
        <w:t xml:space="preserve">09 викласти так: 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4"/>
        <w:gridCol w:w="4154"/>
        <w:gridCol w:w="1243"/>
        <w:gridCol w:w="985"/>
        <w:gridCol w:w="51"/>
        <w:gridCol w:w="1040"/>
        <w:gridCol w:w="948"/>
      </w:tblGrid>
      <w:tr w:rsidR="005623A5" w:rsidRPr="00FB7D08" w:rsidTr="005623A5">
        <w:trPr>
          <w:tblHeader/>
        </w:trPr>
        <w:tc>
          <w:tcPr>
            <w:tcW w:w="2727" w:type="pct"/>
            <w:gridSpan w:val="2"/>
            <w:vMerge w:val="restart"/>
            <w:vAlign w:val="center"/>
          </w:tcPr>
          <w:p w:rsidR="005623A5" w:rsidRPr="00FB7D08" w:rsidRDefault="005623A5" w:rsidP="00742410">
            <w:pPr>
              <w:pStyle w:val="a8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7D0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Вид цільового призначення земель</w:t>
            </w:r>
          </w:p>
        </w:tc>
        <w:tc>
          <w:tcPr>
            <w:tcW w:w="2273" w:type="pct"/>
            <w:gridSpan w:val="5"/>
            <w:vAlign w:val="center"/>
            <w:hideMark/>
          </w:tcPr>
          <w:p w:rsidR="005623A5" w:rsidRPr="00FB7D08" w:rsidRDefault="005623A5" w:rsidP="00742410">
            <w:pPr>
              <w:pStyle w:val="a8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B7D0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Ставки податку</w:t>
            </w:r>
            <w:r w:rsidRPr="00FB7D0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FB7D0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(відсотків нормативної грошової оцінки)</w:t>
            </w:r>
          </w:p>
        </w:tc>
      </w:tr>
      <w:tr w:rsidR="005623A5" w:rsidRPr="00FB7D08" w:rsidTr="005623A5">
        <w:trPr>
          <w:tblHeader/>
        </w:trPr>
        <w:tc>
          <w:tcPr>
            <w:tcW w:w="2727" w:type="pct"/>
            <w:gridSpan w:val="2"/>
            <w:vMerge/>
            <w:vAlign w:val="center"/>
            <w:hideMark/>
          </w:tcPr>
          <w:p w:rsidR="005623A5" w:rsidRPr="00FB7D08" w:rsidRDefault="005623A5" w:rsidP="00742410">
            <w:pPr>
              <w:pStyle w:val="a8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14" w:type="pct"/>
            <w:gridSpan w:val="3"/>
            <w:vAlign w:val="center"/>
            <w:hideMark/>
          </w:tcPr>
          <w:p w:rsidR="005623A5" w:rsidRPr="00FB7D08" w:rsidRDefault="005623A5" w:rsidP="00742410">
            <w:pPr>
              <w:pStyle w:val="a8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B7D0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059" w:type="pct"/>
            <w:gridSpan w:val="2"/>
            <w:vAlign w:val="center"/>
            <w:hideMark/>
          </w:tcPr>
          <w:p w:rsidR="005623A5" w:rsidRPr="00FB7D08" w:rsidRDefault="005623A5" w:rsidP="00742410">
            <w:pPr>
              <w:pStyle w:val="a8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B7D0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5623A5" w:rsidRPr="00FB7D08" w:rsidTr="005623A5">
        <w:trPr>
          <w:tblHeader/>
        </w:trPr>
        <w:tc>
          <w:tcPr>
            <w:tcW w:w="514" w:type="pct"/>
            <w:vAlign w:val="center"/>
          </w:tcPr>
          <w:p w:rsidR="005623A5" w:rsidRPr="00FB7D08" w:rsidRDefault="005623A5" w:rsidP="00742410">
            <w:pPr>
              <w:pStyle w:val="a8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7D0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</w:p>
        </w:tc>
        <w:tc>
          <w:tcPr>
            <w:tcW w:w="2213" w:type="pct"/>
            <w:vAlign w:val="center"/>
          </w:tcPr>
          <w:p w:rsidR="005623A5" w:rsidRPr="00FB7D08" w:rsidRDefault="005623A5" w:rsidP="00742410">
            <w:pPr>
              <w:pStyle w:val="a8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7D0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</w:t>
            </w:r>
          </w:p>
        </w:tc>
        <w:tc>
          <w:tcPr>
            <w:tcW w:w="662" w:type="pct"/>
            <w:vAlign w:val="center"/>
            <w:hideMark/>
          </w:tcPr>
          <w:p w:rsidR="005623A5" w:rsidRPr="00FB7D08" w:rsidRDefault="005623A5" w:rsidP="00742410">
            <w:pPr>
              <w:pStyle w:val="a8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B7D0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52" w:type="pct"/>
            <w:gridSpan w:val="2"/>
            <w:vAlign w:val="center"/>
            <w:hideMark/>
          </w:tcPr>
          <w:p w:rsidR="005623A5" w:rsidRPr="00FB7D08" w:rsidRDefault="005623A5" w:rsidP="00742410">
            <w:pPr>
              <w:pStyle w:val="a8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B7D0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  <w:tc>
          <w:tcPr>
            <w:tcW w:w="554" w:type="pct"/>
            <w:vAlign w:val="center"/>
            <w:hideMark/>
          </w:tcPr>
          <w:p w:rsidR="005623A5" w:rsidRPr="00FB7D08" w:rsidRDefault="005623A5" w:rsidP="00742410">
            <w:pPr>
              <w:pStyle w:val="a8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B7D0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05" w:type="pct"/>
            <w:vAlign w:val="center"/>
            <w:hideMark/>
          </w:tcPr>
          <w:p w:rsidR="005623A5" w:rsidRPr="00FB7D08" w:rsidRDefault="005623A5" w:rsidP="00742410">
            <w:pPr>
              <w:pStyle w:val="a8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B7D0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5623A5" w:rsidRPr="00FB7D08" w:rsidTr="005623A5">
        <w:trPr>
          <w:trHeight w:val="703"/>
        </w:trPr>
        <w:tc>
          <w:tcPr>
            <w:tcW w:w="514" w:type="pct"/>
            <w:hideMark/>
          </w:tcPr>
          <w:p w:rsidR="005623A5" w:rsidRPr="00FB7D08" w:rsidRDefault="005623A5" w:rsidP="00742410">
            <w:pPr>
              <w:pStyle w:val="a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B7D0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09</w:t>
            </w:r>
          </w:p>
        </w:tc>
        <w:tc>
          <w:tcPr>
            <w:tcW w:w="4486" w:type="pct"/>
            <w:gridSpan w:val="6"/>
            <w:hideMark/>
          </w:tcPr>
          <w:p w:rsidR="005623A5" w:rsidRPr="00FB7D08" w:rsidRDefault="005623A5" w:rsidP="00742410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B7D0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лісогосподарського призначення</w:t>
            </w:r>
          </w:p>
        </w:tc>
      </w:tr>
      <w:tr w:rsidR="005623A5" w:rsidRPr="00FB7D08" w:rsidTr="005623A5">
        <w:tc>
          <w:tcPr>
            <w:tcW w:w="514" w:type="pct"/>
            <w:hideMark/>
          </w:tcPr>
          <w:p w:rsidR="005623A5" w:rsidRPr="00FB7D08" w:rsidRDefault="005623A5" w:rsidP="00742410">
            <w:pPr>
              <w:pStyle w:val="a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B7D0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213" w:type="pct"/>
            <w:hideMark/>
          </w:tcPr>
          <w:p w:rsidR="005623A5" w:rsidRPr="00FB7D08" w:rsidRDefault="005623A5" w:rsidP="00742410">
            <w:pPr>
              <w:pStyle w:val="a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B7D0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662" w:type="pct"/>
          </w:tcPr>
          <w:p w:rsidR="005623A5" w:rsidRPr="00FB7D08" w:rsidRDefault="005623A5" w:rsidP="007424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525" w:type="pct"/>
          </w:tcPr>
          <w:p w:rsidR="005623A5" w:rsidRPr="00FB7D08" w:rsidRDefault="005623A5" w:rsidP="00742410">
            <w:pPr>
              <w:pStyle w:val="a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623A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581" w:type="pct"/>
            <w:gridSpan w:val="2"/>
          </w:tcPr>
          <w:p w:rsidR="005623A5" w:rsidRPr="00FB7D08" w:rsidRDefault="005623A5" w:rsidP="007424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A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505" w:type="pct"/>
          </w:tcPr>
          <w:p w:rsidR="005623A5" w:rsidRPr="00FB7D08" w:rsidRDefault="005623A5" w:rsidP="00742410">
            <w:pPr>
              <w:pStyle w:val="a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623A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</w:tr>
      <w:tr w:rsidR="005623A5" w:rsidRPr="00FB7D08" w:rsidTr="005623A5">
        <w:tc>
          <w:tcPr>
            <w:tcW w:w="514" w:type="pct"/>
            <w:hideMark/>
          </w:tcPr>
          <w:p w:rsidR="005623A5" w:rsidRPr="00FB7D08" w:rsidRDefault="005623A5" w:rsidP="00742410">
            <w:pPr>
              <w:pStyle w:val="a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B7D0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213" w:type="pct"/>
            <w:hideMark/>
          </w:tcPr>
          <w:p w:rsidR="005623A5" w:rsidRPr="00FB7D08" w:rsidRDefault="005623A5" w:rsidP="00742410">
            <w:pPr>
              <w:pStyle w:val="a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B7D0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іншого лісогосподарського призначення </w:t>
            </w:r>
          </w:p>
        </w:tc>
        <w:tc>
          <w:tcPr>
            <w:tcW w:w="662" w:type="pct"/>
          </w:tcPr>
          <w:p w:rsidR="005623A5" w:rsidRPr="00FB7D08" w:rsidRDefault="005623A5" w:rsidP="007424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A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525" w:type="pct"/>
          </w:tcPr>
          <w:p w:rsidR="005623A5" w:rsidRPr="00FB7D08" w:rsidRDefault="005623A5" w:rsidP="007424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A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581" w:type="pct"/>
            <w:gridSpan w:val="2"/>
          </w:tcPr>
          <w:p w:rsidR="005623A5" w:rsidRPr="00FB7D08" w:rsidRDefault="005623A5" w:rsidP="007424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A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505" w:type="pct"/>
          </w:tcPr>
          <w:p w:rsidR="005623A5" w:rsidRPr="00FB7D08" w:rsidRDefault="005623A5" w:rsidP="007424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A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</w:tr>
      <w:tr w:rsidR="005623A5" w:rsidRPr="00FB7D08" w:rsidTr="005623A5">
        <w:trPr>
          <w:trHeight w:val="1088"/>
        </w:trPr>
        <w:tc>
          <w:tcPr>
            <w:tcW w:w="514" w:type="pct"/>
            <w:hideMark/>
          </w:tcPr>
          <w:p w:rsidR="005623A5" w:rsidRPr="00FB7D08" w:rsidRDefault="005623A5" w:rsidP="00742410">
            <w:pPr>
              <w:pStyle w:val="a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B7D0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213" w:type="pct"/>
            <w:hideMark/>
          </w:tcPr>
          <w:p w:rsidR="005623A5" w:rsidRPr="00FB7D08" w:rsidRDefault="005623A5" w:rsidP="00742410">
            <w:pPr>
              <w:pStyle w:val="a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B7D0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662" w:type="pct"/>
          </w:tcPr>
          <w:p w:rsidR="005623A5" w:rsidRPr="00FB7D08" w:rsidRDefault="005623A5" w:rsidP="00742410">
            <w:pPr>
              <w:pStyle w:val="a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623A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525" w:type="pct"/>
          </w:tcPr>
          <w:p w:rsidR="005623A5" w:rsidRPr="00FB7D08" w:rsidRDefault="005623A5" w:rsidP="007424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A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581" w:type="pct"/>
            <w:gridSpan w:val="2"/>
          </w:tcPr>
          <w:p w:rsidR="005623A5" w:rsidRPr="00FB7D08" w:rsidRDefault="005623A5" w:rsidP="00742410">
            <w:pPr>
              <w:pStyle w:val="a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623A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505" w:type="pct"/>
          </w:tcPr>
          <w:p w:rsidR="005623A5" w:rsidRPr="00FB7D08" w:rsidRDefault="005623A5" w:rsidP="007424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A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</w:tr>
    </w:tbl>
    <w:p w:rsidR="00627A4A" w:rsidRPr="005623A5" w:rsidRDefault="00627A4A" w:rsidP="005623A5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E4431" w:rsidRPr="001E4431" w:rsidRDefault="001E4431" w:rsidP="00B769A5">
      <w:pPr>
        <w:pStyle w:val="a7"/>
        <w:numPr>
          <w:ilvl w:val="0"/>
          <w:numId w:val="1"/>
        </w:numPr>
        <w:spacing w:before="240"/>
        <w:ind w:left="284"/>
        <w:jc w:val="both"/>
        <w:rPr>
          <w:rFonts w:ascii="Times New Roman" w:hAnsi="Times New Roman"/>
          <w:sz w:val="28"/>
          <w:szCs w:val="28"/>
        </w:rPr>
      </w:pPr>
      <w:r w:rsidRPr="001E4431">
        <w:rPr>
          <w:rFonts w:ascii="Times New Roman" w:hAnsi="Times New Roman"/>
          <w:noProof/>
          <w:sz w:val="28"/>
          <w:szCs w:val="28"/>
        </w:rPr>
        <w:t xml:space="preserve">Оприлюднити </w:t>
      </w:r>
      <w:r w:rsidR="00B769A5">
        <w:rPr>
          <w:rFonts w:ascii="Times New Roman" w:hAnsi="Times New Roman"/>
          <w:sz w:val="28"/>
          <w:szCs w:val="28"/>
        </w:rPr>
        <w:t xml:space="preserve">рішення </w:t>
      </w:r>
      <w:r w:rsidR="00B769A5" w:rsidRPr="00B769A5">
        <w:rPr>
          <w:rFonts w:ascii="Times New Roman" w:hAnsi="Times New Roman"/>
          <w:sz w:val="28"/>
          <w:szCs w:val="28"/>
        </w:rPr>
        <w:t>«Про встановлення податку на майно (в частині плати за землю) на території Шполянської міської ради об’єднаної тер</w:t>
      </w:r>
      <w:r w:rsidR="00B769A5">
        <w:rPr>
          <w:rFonts w:ascii="Times New Roman" w:hAnsi="Times New Roman"/>
          <w:sz w:val="28"/>
          <w:szCs w:val="28"/>
        </w:rPr>
        <w:t>иторіальної громади на 2020 рік</w:t>
      </w:r>
      <w:r w:rsidRPr="001E4431">
        <w:rPr>
          <w:rFonts w:ascii="Times New Roman" w:hAnsi="Times New Roman"/>
          <w:sz w:val="28"/>
          <w:szCs w:val="28"/>
        </w:rPr>
        <w:t xml:space="preserve">» зі змінами </w:t>
      </w:r>
      <w:r w:rsidRPr="001E4431">
        <w:rPr>
          <w:rFonts w:ascii="Times New Roman" w:hAnsi="Times New Roman"/>
          <w:noProof/>
          <w:sz w:val="28"/>
          <w:szCs w:val="28"/>
        </w:rPr>
        <w:t xml:space="preserve">на офіційному сайті Шполянської міської ради об'єднаної територіальної громади shpola-otg.gov.ua. </w:t>
      </w:r>
    </w:p>
    <w:p w:rsidR="001E4431" w:rsidRPr="00C44245" w:rsidRDefault="001E4431" w:rsidP="00B769A5">
      <w:pPr>
        <w:pStyle w:val="a7"/>
        <w:numPr>
          <w:ilvl w:val="0"/>
          <w:numId w:val="1"/>
        </w:numPr>
        <w:spacing w:before="240"/>
        <w:ind w:left="284"/>
        <w:jc w:val="both"/>
        <w:rPr>
          <w:rFonts w:ascii="Times New Roman" w:hAnsi="Times New Roman"/>
          <w:sz w:val="28"/>
          <w:szCs w:val="28"/>
        </w:rPr>
      </w:pPr>
      <w:r w:rsidRPr="00C44245">
        <w:rPr>
          <w:rFonts w:ascii="Times New Roman" w:hAnsi="Times New Roman"/>
          <w:sz w:val="28"/>
          <w:szCs w:val="28"/>
        </w:rPr>
        <w:t xml:space="preserve">Направити зазначені зміни до Шполянського відділення Державної фіскальної служби  України, Смілянської об’єднаної державної податкової інспекції Головного управління Державної фіскальної служби у Черкаській області, для використання в роботі.  </w:t>
      </w:r>
    </w:p>
    <w:p w:rsidR="001E4431" w:rsidRPr="00C44245" w:rsidRDefault="001E4431" w:rsidP="00B769A5">
      <w:pPr>
        <w:pStyle w:val="a7"/>
        <w:numPr>
          <w:ilvl w:val="0"/>
          <w:numId w:val="1"/>
        </w:numPr>
        <w:spacing w:before="240"/>
        <w:ind w:left="284"/>
        <w:jc w:val="both"/>
        <w:rPr>
          <w:rFonts w:ascii="Times New Roman" w:hAnsi="Times New Roman"/>
          <w:sz w:val="28"/>
          <w:szCs w:val="28"/>
        </w:rPr>
      </w:pPr>
      <w:r w:rsidRPr="00C44245">
        <w:rPr>
          <w:rFonts w:ascii="Times New Roman" w:hAnsi="Times New Roman"/>
          <w:noProof/>
          <w:sz w:val="28"/>
          <w:szCs w:val="28"/>
        </w:rPr>
        <w:t xml:space="preserve">Контроль за виконанням рішення покласти на постійну депутатську комісію </w:t>
      </w:r>
      <w:r w:rsidR="005623A5" w:rsidRPr="005623A5">
        <w:rPr>
          <w:rFonts w:ascii="Times New Roman" w:hAnsi="Times New Roman"/>
          <w:noProof/>
          <w:sz w:val="28"/>
          <w:szCs w:val="28"/>
        </w:rPr>
        <w:t xml:space="preserve">комісії з питань забезпечення законності та правопорядку, охорони прав, свобод і законних інтересів громадян, з питань регламенту, депутатської діяльності та етики </w:t>
      </w:r>
      <w:r w:rsidRPr="00C44245">
        <w:rPr>
          <w:rFonts w:ascii="Times New Roman" w:hAnsi="Times New Roman"/>
          <w:noProof/>
          <w:sz w:val="28"/>
          <w:szCs w:val="28"/>
        </w:rPr>
        <w:t>(</w:t>
      </w:r>
      <w:r w:rsidR="005623A5">
        <w:rPr>
          <w:rFonts w:ascii="Times New Roman" w:hAnsi="Times New Roman"/>
          <w:noProof/>
          <w:sz w:val="28"/>
          <w:szCs w:val="28"/>
        </w:rPr>
        <w:t>Кисленко С.С</w:t>
      </w:r>
      <w:r w:rsidRPr="00C44245">
        <w:rPr>
          <w:rFonts w:ascii="Times New Roman" w:hAnsi="Times New Roman"/>
          <w:noProof/>
          <w:sz w:val="28"/>
          <w:szCs w:val="28"/>
        </w:rPr>
        <w:t>.).</w:t>
      </w:r>
    </w:p>
    <w:p w:rsidR="00841DDD" w:rsidRPr="00B60028" w:rsidRDefault="00841DDD" w:rsidP="00627A4A">
      <w:pPr>
        <w:pStyle w:val="a7"/>
        <w:spacing w:before="240" w:after="240"/>
        <w:jc w:val="both"/>
        <w:rPr>
          <w:rFonts w:ascii="Times New Roman" w:hAnsi="Times New Roman"/>
          <w:sz w:val="28"/>
          <w:szCs w:val="28"/>
        </w:rPr>
      </w:pPr>
    </w:p>
    <w:p w:rsidR="00841DDD" w:rsidRPr="00B60028" w:rsidRDefault="00841DDD" w:rsidP="00627A4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41DDD" w:rsidRPr="00B60028" w:rsidRDefault="00841DDD" w:rsidP="00627A4A">
      <w:pPr>
        <w:pStyle w:val="a4"/>
        <w:jc w:val="both"/>
        <w:rPr>
          <w:rFonts w:ascii="Times New Roman" w:hAnsi="Times New Roman"/>
          <w:noProof/>
          <w:sz w:val="28"/>
          <w:szCs w:val="28"/>
        </w:rPr>
      </w:pPr>
    </w:p>
    <w:p w:rsidR="00841DDD" w:rsidRPr="00B60028" w:rsidRDefault="00841DDD" w:rsidP="00627A4A">
      <w:pPr>
        <w:pStyle w:val="a4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B60028">
        <w:rPr>
          <w:rFonts w:ascii="Times New Roman" w:hAnsi="Times New Roman"/>
          <w:noProof/>
          <w:sz w:val="28"/>
          <w:szCs w:val="28"/>
          <w:lang w:val="ru-RU"/>
        </w:rPr>
        <w:t>Міський</w:t>
      </w:r>
      <w:r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B60028">
        <w:rPr>
          <w:rFonts w:ascii="Times New Roman" w:hAnsi="Times New Roman"/>
          <w:noProof/>
          <w:sz w:val="28"/>
          <w:szCs w:val="28"/>
          <w:lang w:val="ru-RU"/>
        </w:rPr>
        <w:t xml:space="preserve">голова                                                                    </w:t>
      </w:r>
      <w:r w:rsidR="005F2428">
        <w:rPr>
          <w:rFonts w:ascii="Times New Roman" w:hAnsi="Times New Roman"/>
          <w:noProof/>
          <w:sz w:val="28"/>
          <w:szCs w:val="28"/>
          <w:lang w:val="ru-RU"/>
        </w:rPr>
        <w:t xml:space="preserve">    </w:t>
      </w:r>
      <w:r w:rsidRPr="00B60028">
        <w:rPr>
          <w:rFonts w:ascii="Times New Roman" w:hAnsi="Times New Roman"/>
          <w:noProof/>
          <w:sz w:val="28"/>
          <w:szCs w:val="28"/>
          <w:lang w:val="ru-RU"/>
        </w:rPr>
        <w:t xml:space="preserve">      С.Кравченко</w:t>
      </w:r>
    </w:p>
    <w:p w:rsidR="00841DDD" w:rsidRPr="00B60028" w:rsidRDefault="00841DDD" w:rsidP="00627A4A">
      <w:pPr>
        <w:rPr>
          <w:sz w:val="28"/>
          <w:szCs w:val="28"/>
        </w:rPr>
      </w:pPr>
    </w:p>
    <w:p w:rsidR="00841DDD" w:rsidRPr="00B60028" w:rsidRDefault="00841DDD" w:rsidP="00627A4A">
      <w:pPr>
        <w:rPr>
          <w:sz w:val="28"/>
          <w:szCs w:val="28"/>
        </w:rPr>
      </w:pPr>
    </w:p>
    <w:p w:rsidR="00841DDD" w:rsidRPr="00B60028" w:rsidRDefault="00841DDD" w:rsidP="00627A4A">
      <w:pPr>
        <w:rPr>
          <w:sz w:val="28"/>
          <w:szCs w:val="28"/>
        </w:rPr>
      </w:pPr>
    </w:p>
    <w:p w:rsidR="00841DDD" w:rsidRPr="00B60028" w:rsidRDefault="00841DDD" w:rsidP="00627A4A">
      <w:pPr>
        <w:rPr>
          <w:sz w:val="28"/>
          <w:szCs w:val="28"/>
        </w:rPr>
      </w:pPr>
    </w:p>
    <w:p w:rsidR="00EF7C8B" w:rsidRDefault="00EF7C8B" w:rsidP="00627A4A">
      <w:pPr>
        <w:pStyle w:val="a4"/>
        <w:jc w:val="both"/>
        <w:rPr>
          <w:rFonts w:ascii="Times New Roman" w:hAnsi="Times New Roman"/>
          <w:noProof/>
          <w:szCs w:val="26"/>
          <w:lang w:val="ru-RU"/>
        </w:rPr>
      </w:pPr>
    </w:p>
    <w:p w:rsidR="00B769A5" w:rsidRDefault="00B769A5" w:rsidP="00627A4A">
      <w:pPr>
        <w:pStyle w:val="a4"/>
        <w:jc w:val="both"/>
        <w:rPr>
          <w:rFonts w:ascii="Times New Roman" w:hAnsi="Times New Roman"/>
          <w:noProof/>
          <w:szCs w:val="26"/>
          <w:lang w:val="ru-RU"/>
        </w:rPr>
      </w:pPr>
    </w:p>
    <w:p w:rsidR="00B769A5" w:rsidRDefault="00B769A5" w:rsidP="00627A4A">
      <w:pPr>
        <w:pStyle w:val="a4"/>
        <w:jc w:val="both"/>
        <w:rPr>
          <w:rFonts w:ascii="Times New Roman" w:hAnsi="Times New Roman"/>
          <w:noProof/>
          <w:szCs w:val="26"/>
          <w:lang w:val="ru-RU"/>
        </w:rPr>
      </w:pPr>
    </w:p>
    <w:p w:rsidR="00B769A5" w:rsidRDefault="00B769A5" w:rsidP="00627A4A">
      <w:pPr>
        <w:pStyle w:val="a4"/>
        <w:jc w:val="both"/>
        <w:rPr>
          <w:rFonts w:ascii="Times New Roman" w:hAnsi="Times New Roman"/>
          <w:noProof/>
          <w:szCs w:val="26"/>
          <w:lang w:val="ru-RU"/>
        </w:rPr>
      </w:pPr>
    </w:p>
    <w:p w:rsidR="00B769A5" w:rsidRPr="00A82A64" w:rsidRDefault="00B769A5" w:rsidP="00627A4A">
      <w:pPr>
        <w:pStyle w:val="a4"/>
        <w:jc w:val="both"/>
        <w:rPr>
          <w:rFonts w:ascii="Times New Roman" w:hAnsi="Times New Roman"/>
          <w:noProof/>
          <w:szCs w:val="26"/>
          <w:lang w:val="ru-RU"/>
        </w:rPr>
      </w:pPr>
    </w:p>
    <w:p w:rsidR="00EF7C8B" w:rsidRDefault="00EF7C8B" w:rsidP="00627A4A"/>
    <w:p w:rsidR="005F2428" w:rsidRDefault="005F2428" w:rsidP="00627A4A"/>
    <w:p w:rsidR="005F2428" w:rsidRDefault="005F2428" w:rsidP="00627A4A"/>
    <w:p w:rsidR="00B769A5" w:rsidRDefault="00B769A5" w:rsidP="00627A4A"/>
    <w:p w:rsidR="005F2428" w:rsidRDefault="005F2428" w:rsidP="00627A4A"/>
    <w:p w:rsidR="00B769A5" w:rsidRDefault="00B769A5" w:rsidP="00B769A5">
      <w:pPr>
        <w:spacing w:before="240" w:line="276" w:lineRule="auto"/>
        <w:jc w:val="both"/>
        <w:rPr>
          <w:rFonts w:ascii="Times New Roman" w:hAnsi="Times New Roman"/>
          <w:sz w:val="28"/>
          <w:szCs w:val="28"/>
        </w:rPr>
      </w:pPr>
    </w:p>
    <w:p w:rsidR="00B769A5" w:rsidRPr="00B60028" w:rsidRDefault="00B769A5" w:rsidP="00B769A5">
      <w:pPr>
        <w:rPr>
          <w:rFonts w:ascii="Times New Roman" w:hAnsi="Times New Roman"/>
          <w:sz w:val="18"/>
        </w:rPr>
      </w:pPr>
      <w:r w:rsidRPr="00B60028">
        <w:rPr>
          <w:rFonts w:ascii="Times New Roman" w:hAnsi="Times New Roman"/>
          <w:sz w:val="18"/>
        </w:rPr>
        <w:t>Підготувала:</w:t>
      </w:r>
    </w:p>
    <w:p w:rsidR="00B769A5" w:rsidRPr="0041696A" w:rsidRDefault="005623A5" w:rsidP="00B769A5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Коваль </w:t>
      </w:r>
    </w:p>
    <w:sectPr w:rsidR="00B769A5" w:rsidRPr="0041696A" w:rsidSect="005F2428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2AED"/>
    <w:multiLevelType w:val="hybridMultilevel"/>
    <w:tmpl w:val="BA004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62247"/>
    <w:multiLevelType w:val="hybridMultilevel"/>
    <w:tmpl w:val="C5A4D09E"/>
    <w:lvl w:ilvl="0" w:tplc="67FA55F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AC72B90"/>
    <w:multiLevelType w:val="hybridMultilevel"/>
    <w:tmpl w:val="2A76562E"/>
    <w:lvl w:ilvl="0" w:tplc="E594EC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CC936F0"/>
    <w:multiLevelType w:val="multilevel"/>
    <w:tmpl w:val="6CF0A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2AB3BBD"/>
    <w:multiLevelType w:val="hybridMultilevel"/>
    <w:tmpl w:val="86640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C253A"/>
    <w:multiLevelType w:val="hybridMultilevel"/>
    <w:tmpl w:val="80DC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8B"/>
    <w:rsid w:val="00031D53"/>
    <w:rsid w:val="000A661D"/>
    <w:rsid w:val="00136AB7"/>
    <w:rsid w:val="001E4431"/>
    <w:rsid w:val="00203AAD"/>
    <w:rsid w:val="002267CE"/>
    <w:rsid w:val="002A3D48"/>
    <w:rsid w:val="002A6E21"/>
    <w:rsid w:val="003025C5"/>
    <w:rsid w:val="00313B31"/>
    <w:rsid w:val="003336E8"/>
    <w:rsid w:val="003E4896"/>
    <w:rsid w:val="0041696A"/>
    <w:rsid w:val="00545982"/>
    <w:rsid w:val="005623A5"/>
    <w:rsid w:val="005B57D8"/>
    <w:rsid w:val="005C58D3"/>
    <w:rsid w:val="005D082E"/>
    <w:rsid w:val="005F2428"/>
    <w:rsid w:val="00627A4A"/>
    <w:rsid w:val="00630CD0"/>
    <w:rsid w:val="00637FA5"/>
    <w:rsid w:val="0066793E"/>
    <w:rsid w:val="00695128"/>
    <w:rsid w:val="00751FC3"/>
    <w:rsid w:val="007B421E"/>
    <w:rsid w:val="0080429B"/>
    <w:rsid w:val="00841DDD"/>
    <w:rsid w:val="00860514"/>
    <w:rsid w:val="008B0EF4"/>
    <w:rsid w:val="008D5951"/>
    <w:rsid w:val="009524AA"/>
    <w:rsid w:val="00995F9F"/>
    <w:rsid w:val="009B7328"/>
    <w:rsid w:val="00A24B95"/>
    <w:rsid w:val="00A4462E"/>
    <w:rsid w:val="00A53D8E"/>
    <w:rsid w:val="00A66753"/>
    <w:rsid w:val="00A82A64"/>
    <w:rsid w:val="00B769A5"/>
    <w:rsid w:val="00BB4E5C"/>
    <w:rsid w:val="00C14636"/>
    <w:rsid w:val="00C4573D"/>
    <w:rsid w:val="00CB50AA"/>
    <w:rsid w:val="00CD7E57"/>
    <w:rsid w:val="00CE2AC1"/>
    <w:rsid w:val="00CF6FDA"/>
    <w:rsid w:val="00D27479"/>
    <w:rsid w:val="00D620CB"/>
    <w:rsid w:val="00EF7C8B"/>
    <w:rsid w:val="00FA6E5B"/>
    <w:rsid w:val="00FB7D08"/>
    <w:rsid w:val="00FD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8B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qFormat/>
    <w:rsid w:val="00FA6E5B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EF7C8B"/>
    <w:pPr>
      <w:keepNext/>
      <w:keepLines/>
      <w:spacing w:before="240" w:after="240"/>
      <w:jc w:val="center"/>
    </w:pPr>
    <w:rPr>
      <w:b/>
    </w:rPr>
  </w:style>
  <w:style w:type="paragraph" w:styleId="a4">
    <w:name w:val="No Spacing"/>
    <w:uiPriority w:val="1"/>
    <w:qFormat/>
    <w:rsid w:val="00EF7C8B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F7C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C8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841DDD"/>
    <w:pPr>
      <w:ind w:left="720"/>
      <w:contextualSpacing/>
    </w:pPr>
  </w:style>
  <w:style w:type="paragraph" w:customStyle="1" w:styleId="a8">
    <w:name w:val="Нормальний текст"/>
    <w:basedOn w:val="a"/>
    <w:rsid w:val="00FA6E5B"/>
    <w:pPr>
      <w:spacing w:before="120"/>
      <w:ind w:firstLine="567"/>
    </w:pPr>
  </w:style>
  <w:style w:type="character" w:customStyle="1" w:styleId="30">
    <w:name w:val="Заголовок 3 Знак"/>
    <w:basedOn w:val="a0"/>
    <w:link w:val="3"/>
    <w:uiPriority w:val="9"/>
    <w:rsid w:val="00FA6E5B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FA6E5B"/>
    <w:pPr>
      <w:keepNext/>
      <w:keepLines/>
      <w:spacing w:after="240"/>
      <w:ind w:left="3969"/>
      <w:jc w:val="center"/>
    </w:pPr>
  </w:style>
  <w:style w:type="paragraph" w:styleId="a9">
    <w:name w:val="header"/>
    <w:basedOn w:val="a"/>
    <w:link w:val="aa"/>
    <w:uiPriority w:val="99"/>
    <w:unhideWhenUsed/>
    <w:rsid w:val="00FA6E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6E5B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FA6E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6E5B"/>
    <w:rPr>
      <w:rFonts w:ascii="Antiqua" w:eastAsia="Times New Roman" w:hAnsi="Antiqua" w:cs="Times New Roman"/>
      <w:sz w:val="26"/>
      <w:szCs w:val="20"/>
      <w:lang w:val="uk-UA" w:eastAsia="ru-RU"/>
    </w:rPr>
  </w:style>
  <w:style w:type="table" w:styleId="ad">
    <w:name w:val="Table Grid"/>
    <w:basedOn w:val="a1"/>
    <w:uiPriority w:val="59"/>
    <w:rsid w:val="00333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8B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qFormat/>
    <w:rsid w:val="00FA6E5B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EF7C8B"/>
    <w:pPr>
      <w:keepNext/>
      <w:keepLines/>
      <w:spacing w:before="240" w:after="240"/>
      <w:jc w:val="center"/>
    </w:pPr>
    <w:rPr>
      <w:b/>
    </w:rPr>
  </w:style>
  <w:style w:type="paragraph" w:styleId="a4">
    <w:name w:val="No Spacing"/>
    <w:uiPriority w:val="1"/>
    <w:qFormat/>
    <w:rsid w:val="00EF7C8B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F7C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C8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841DDD"/>
    <w:pPr>
      <w:ind w:left="720"/>
      <w:contextualSpacing/>
    </w:pPr>
  </w:style>
  <w:style w:type="paragraph" w:customStyle="1" w:styleId="a8">
    <w:name w:val="Нормальний текст"/>
    <w:basedOn w:val="a"/>
    <w:rsid w:val="00FA6E5B"/>
    <w:pPr>
      <w:spacing w:before="120"/>
      <w:ind w:firstLine="567"/>
    </w:pPr>
  </w:style>
  <w:style w:type="character" w:customStyle="1" w:styleId="30">
    <w:name w:val="Заголовок 3 Знак"/>
    <w:basedOn w:val="a0"/>
    <w:link w:val="3"/>
    <w:uiPriority w:val="9"/>
    <w:rsid w:val="00FA6E5B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FA6E5B"/>
    <w:pPr>
      <w:keepNext/>
      <w:keepLines/>
      <w:spacing w:after="240"/>
      <w:ind w:left="3969"/>
      <w:jc w:val="center"/>
    </w:pPr>
  </w:style>
  <w:style w:type="paragraph" w:styleId="a9">
    <w:name w:val="header"/>
    <w:basedOn w:val="a"/>
    <w:link w:val="aa"/>
    <w:uiPriority w:val="99"/>
    <w:unhideWhenUsed/>
    <w:rsid w:val="00FA6E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6E5B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FA6E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6E5B"/>
    <w:rPr>
      <w:rFonts w:ascii="Antiqua" w:eastAsia="Times New Roman" w:hAnsi="Antiqua" w:cs="Times New Roman"/>
      <w:sz w:val="26"/>
      <w:szCs w:val="20"/>
      <w:lang w:val="uk-UA" w:eastAsia="ru-RU"/>
    </w:rPr>
  </w:style>
  <w:style w:type="table" w:styleId="ad">
    <w:name w:val="Table Grid"/>
    <w:basedOn w:val="a1"/>
    <w:uiPriority w:val="59"/>
    <w:rsid w:val="00333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0267">
              <w:marLeft w:val="0"/>
              <w:marRight w:val="0"/>
              <w:marTop w:val="0"/>
              <w:marBottom w:val="0"/>
              <w:divBdr>
                <w:top w:val="single" w:sz="6" w:space="8" w:color="ADD8E6"/>
                <w:left w:val="single" w:sz="6" w:space="11" w:color="ADD8E6"/>
                <w:bottom w:val="single" w:sz="6" w:space="0" w:color="ADD8E6"/>
                <w:right w:val="single" w:sz="6" w:space="0" w:color="ADD8E6"/>
              </w:divBdr>
            </w:div>
          </w:divsChild>
        </w:div>
      </w:divsChild>
    </w:div>
    <w:div w:id="1758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2018-06-27T12:20:00Z</cp:lastPrinted>
  <dcterms:created xsi:type="dcterms:W3CDTF">2020-03-30T14:26:00Z</dcterms:created>
  <dcterms:modified xsi:type="dcterms:W3CDTF">2020-03-30T14:26:00Z</dcterms:modified>
</cp:coreProperties>
</file>