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4275" w14:textId="77777777" w:rsidR="009D5B4B" w:rsidRDefault="009D5B4B" w:rsidP="009D5B4B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37EE70" wp14:editId="12C2EF2B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947AA" w14:textId="77777777" w:rsidR="009D5B4B" w:rsidRDefault="009D5B4B" w:rsidP="009D5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B3F1157" w14:textId="77777777" w:rsidR="009D5B4B" w:rsidRDefault="009D5B4B" w:rsidP="009D5B4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B5E0C1A" wp14:editId="42032639">
                <wp:simplePos x="0" y="0"/>
                <wp:positionH relativeFrom="column">
                  <wp:posOffset>106680</wp:posOffset>
                </wp:positionH>
                <wp:positionV relativeFrom="paragraph">
                  <wp:posOffset>442595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CBEB7" id="Группа 2" o:spid="_x0000_s1026" style="position:absolute;margin-left:8.4pt;margin-top:34.8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  <w:r>
        <w:rPr>
          <w:sz w:val="28"/>
          <w:szCs w:val="28"/>
        </w:rPr>
        <w:t xml:space="preserve">ШПОЛЯНСЬКА  МІСЬКА  РАДА </w:t>
      </w:r>
    </w:p>
    <w:p w14:paraId="0D88DC26" w14:textId="77777777" w:rsidR="009D5B4B" w:rsidRDefault="009D5B4B" w:rsidP="009D5B4B">
      <w:pPr>
        <w:jc w:val="center"/>
        <w:rPr>
          <w:sz w:val="28"/>
          <w:szCs w:val="28"/>
        </w:rPr>
      </w:pPr>
      <w:r>
        <w:rPr>
          <w:sz w:val="28"/>
          <w:szCs w:val="28"/>
        </w:rPr>
        <w:t>ОБ’ЄДНАНОЇ ТЕРИТОРІАЛЬНОЇ ГРОМАДИ ЧЕРКАСЬКОЇ ОБЛАСТІ</w:t>
      </w:r>
    </w:p>
    <w:p w14:paraId="5672515B" w14:textId="77777777" w:rsidR="009D5B4B" w:rsidRDefault="009D5B4B" w:rsidP="009D5B4B">
      <w:pPr>
        <w:jc w:val="center"/>
        <w:rPr>
          <w:b/>
          <w:sz w:val="28"/>
          <w:szCs w:val="28"/>
        </w:rPr>
      </w:pPr>
    </w:p>
    <w:p w14:paraId="7AA7E8B2" w14:textId="113AF812" w:rsidR="009D5B4B" w:rsidRDefault="009D5B4B" w:rsidP="009D5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1696F04C" w14:textId="7FBFBE77" w:rsidR="00351425" w:rsidRDefault="009D5B4B" w:rsidP="0035142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№</w:t>
      </w:r>
      <w:r w:rsidR="00E06C7A">
        <w:rPr>
          <w:b/>
          <w:sz w:val="28"/>
          <w:szCs w:val="28"/>
        </w:rPr>
        <w:t xml:space="preserve"> 6-42.138</w:t>
      </w:r>
      <w:r w:rsidR="00351425">
        <w:rPr>
          <w:b/>
          <w:bCs/>
          <w:sz w:val="28"/>
          <w:szCs w:val="28"/>
        </w:rPr>
        <w:t>/</w:t>
      </w:r>
      <w:r w:rsidR="00351425">
        <w:rPr>
          <w:b/>
          <w:bCs/>
          <w:sz w:val="28"/>
          <w:szCs w:val="28"/>
          <w:lang w:val="en-US"/>
        </w:rPr>
        <w:t>IX</w:t>
      </w:r>
    </w:p>
    <w:p w14:paraId="378D625C" w14:textId="77777777" w:rsidR="009D5B4B" w:rsidRPr="00130E6E" w:rsidRDefault="009D5B4B" w:rsidP="009D5B4B">
      <w:pPr>
        <w:jc w:val="center"/>
        <w:rPr>
          <w:b/>
          <w:sz w:val="28"/>
          <w:szCs w:val="28"/>
        </w:rPr>
      </w:pPr>
    </w:p>
    <w:p w14:paraId="46033997" w14:textId="77777777" w:rsidR="009D5B4B" w:rsidRDefault="009D5B4B" w:rsidP="009D5B4B">
      <w:pPr>
        <w:rPr>
          <w:sz w:val="28"/>
          <w:szCs w:val="28"/>
        </w:rPr>
      </w:pPr>
    </w:p>
    <w:p w14:paraId="04C52B5A" w14:textId="56D29653" w:rsidR="009D5B4B" w:rsidRDefault="00E06C7A" w:rsidP="009D5B4B">
      <w:pPr>
        <w:rPr>
          <w:sz w:val="28"/>
          <w:szCs w:val="28"/>
        </w:rPr>
      </w:pPr>
      <w:r>
        <w:rPr>
          <w:sz w:val="28"/>
          <w:szCs w:val="28"/>
        </w:rPr>
        <w:t>02.04.</w:t>
      </w:r>
      <w:r w:rsidR="00711FA8">
        <w:rPr>
          <w:sz w:val="28"/>
          <w:szCs w:val="28"/>
        </w:rPr>
        <w:t>2021</w:t>
      </w:r>
    </w:p>
    <w:p w14:paraId="1B1CD8D7" w14:textId="77777777" w:rsidR="009D5B4B" w:rsidRDefault="009D5B4B" w:rsidP="009D5B4B">
      <w:pPr>
        <w:rPr>
          <w:sz w:val="16"/>
          <w:szCs w:val="16"/>
        </w:rPr>
      </w:pPr>
    </w:p>
    <w:p w14:paraId="3CB76BF9" w14:textId="77777777" w:rsidR="009D5B4B" w:rsidRDefault="009D5B4B" w:rsidP="009D5B4B">
      <w:pPr>
        <w:rPr>
          <w:sz w:val="16"/>
          <w:szCs w:val="16"/>
        </w:rPr>
      </w:pPr>
    </w:p>
    <w:p w14:paraId="63B60E50" w14:textId="77777777" w:rsidR="005436AD" w:rsidRDefault="005436AD" w:rsidP="009D5B4B">
      <w:pPr>
        <w:rPr>
          <w:sz w:val="28"/>
          <w:szCs w:val="28"/>
        </w:rPr>
      </w:pPr>
      <w:r w:rsidRPr="005436AD">
        <w:rPr>
          <w:sz w:val="28"/>
          <w:szCs w:val="28"/>
        </w:rPr>
        <w:t xml:space="preserve">Про ініціювання передачі земельних ділянок </w:t>
      </w:r>
    </w:p>
    <w:p w14:paraId="5A50119D" w14:textId="77777777" w:rsidR="005436AD" w:rsidRDefault="005436AD" w:rsidP="009D5B4B">
      <w:pPr>
        <w:rPr>
          <w:sz w:val="28"/>
          <w:szCs w:val="28"/>
        </w:rPr>
      </w:pPr>
      <w:r w:rsidRPr="005436AD">
        <w:rPr>
          <w:sz w:val="28"/>
          <w:szCs w:val="28"/>
        </w:rPr>
        <w:t xml:space="preserve">державної власності у комунальну власність </w:t>
      </w:r>
    </w:p>
    <w:p w14:paraId="4CC0AC38" w14:textId="77777777" w:rsidR="005436AD" w:rsidRDefault="005436AD" w:rsidP="009D5B4B">
      <w:pPr>
        <w:rPr>
          <w:sz w:val="28"/>
          <w:szCs w:val="28"/>
        </w:rPr>
      </w:pPr>
      <w:r w:rsidRPr="005436AD">
        <w:rPr>
          <w:sz w:val="28"/>
          <w:szCs w:val="28"/>
        </w:rPr>
        <w:t>Шполянської міської ради об’єднаної</w:t>
      </w:r>
    </w:p>
    <w:p w14:paraId="169BC7AC" w14:textId="0C2858AB" w:rsidR="009D5B4B" w:rsidRDefault="005436AD" w:rsidP="009D5B4B">
      <w:pPr>
        <w:rPr>
          <w:sz w:val="16"/>
          <w:szCs w:val="16"/>
        </w:rPr>
      </w:pPr>
      <w:r w:rsidRPr="005436AD">
        <w:rPr>
          <w:sz w:val="28"/>
          <w:szCs w:val="28"/>
        </w:rPr>
        <w:t>територіальної громади</w:t>
      </w:r>
    </w:p>
    <w:p w14:paraId="7147D777" w14:textId="77777777" w:rsidR="009D5B4B" w:rsidRDefault="009D5B4B" w:rsidP="009D5B4B">
      <w:pPr>
        <w:rPr>
          <w:sz w:val="16"/>
          <w:szCs w:val="16"/>
        </w:rPr>
      </w:pPr>
    </w:p>
    <w:p w14:paraId="6C21E318" w14:textId="77777777" w:rsidR="009D5B4B" w:rsidRDefault="009D5B4B" w:rsidP="009D5B4B">
      <w:pPr>
        <w:rPr>
          <w:sz w:val="16"/>
          <w:szCs w:val="16"/>
        </w:rPr>
      </w:pPr>
    </w:p>
    <w:p w14:paraId="6B11FB17" w14:textId="77777777" w:rsidR="009D5B4B" w:rsidRDefault="009D5B4B" w:rsidP="009D5B4B">
      <w:pPr>
        <w:rPr>
          <w:sz w:val="16"/>
          <w:szCs w:val="16"/>
        </w:rPr>
      </w:pPr>
    </w:p>
    <w:p w14:paraId="2BDA866F" w14:textId="29B181D8" w:rsidR="009D5B4B" w:rsidRDefault="009D5B4B" w:rsidP="00711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FA8">
        <w:rPr>
          <w:sz w:val="28"/>
          <w:szCs w:val="28"/>
        </w:rPr>
        <w:t xml:space="preserve">Відповідно до статей </w:t>
      </w:r>
      <w:r>
        <w:rPr>
          <w:sz w:val="28"/>
          <w:szCs w:val="28"/>
        </w:rPr>
        <w:t xml:space="preserve">117 Земельного кодексу України, пункту 34 частини першої статті 26, частини  другої статті 60 Закону України                  «Про місцеве самоврядування в Україні», </w:t>
      </w:r>
      <w:r w:rsidR="00711FA8">
        <w:rPr>
          <w:sz w:val="28"/>
          <w:szCs w:val="28"/>
        </w:rPr>
        <w:t>враховуючи Постанову</w:t>
      </w:r>
      <w:r w:rsidR="00711FA8" w:rsidRPr="00711FA8">
        <w:rPr>
          <w:sz w:val="28"/>
          <w:szCs w:val="28"/>
        </w:rPr>
        <w:t xml:space="preserve"> Верховної Ради України</w:t>
      </w:r>
      <w:r w:rsidR="00711FA8">
        <w:rPr>
          <w:sz w:val="28"/>
          <w:szCs w:val="28"/>
        </w:rPr>
        <w:t xml:space="preserve"> </w:t>
      </w:r>
      <w:r w:rsidR="00711FA8" w:rsidRPr="00711FA8">
        <w:rPr>
          <w:sz w:val="28"/>
          <w:szCs w:val="28"/>
        </w:rPr>
        <w:t>від 16</w:t>
      </w:r>
      <w:r w:rsidR="00711FA8">
        <w:rPr>
          <w:sz w:val="28"/>
          <w:szCs w:val="28"/>
        </w:rPr>
        <w:t>.12.</w:t>
      </w:r>
      <w:r w:rsidR="00711FA8" w:rsidRPr="00711FA8">
        <w:rPr>
          <w:sz w:val="28"/>
          <w:szCs w:val="28"/>
        </w:rPr>
        <w:t xml:space="preserve"> 2020 № 1106-IX</w:t>
      </w:r>
      <w:r w:rsidR="00711FA8">
        <w:rPr>
          <w:sz w:val="28"/>
          <w:szCs w:val="28"/>
        </w:rPr>
        <w:t xml:space="preserve"> «</w:t>
      </w:r>
      <w:r w:rsidR="00711FA8" w:rsidRPr="00711FA8">
        <w:rPr>
          <w:sz w:val="28"/>
          <w:szCs w:val="28"/>
        </w:rPr>
        <w:t>Про зміну і встановлення меж міста Шполи Звенигородського району Черкаської області</w:t>
      </w:r>
      <w:r w:rsidR="00711FA8">
        <w:rPr>
          <w:sz w:val="28"/>
          <w:szCs w:val="28"/>
        </w:rPr>
        <w:t>» пункт 3 прикінцевих та перехідних положень Закону України «</w:t>
      </w:r>
      <w:r w:rsidR="00711FA8" w:rsidRPr="00711FA8">
        <w:rPr>
          <w:sz w:val="28"/>
          <w:szCs w:val="28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711FA8">
        <w:rPr>
          <w:sz w:val="28"/>
          <w:szCs w:val="28"/>
        </w:rPr>
        <w:t>»</w:t>
      </w:r>
      <w:r>
        <w:rPr>
          <w:sz w:val="28"/>
          <w:szCs w:val="28"/>
        </w:rPr>
        <w:t>, враховуючи висновок постійної депутатської комісії з питань екології, охорони довкілля та регулюва</w:t>
      </w:r>
      <w:r w:rsidR="00784E46">
        <w:rPr>
          <w:sz w:val="28"/>
          <w:szCs w:val="28"/>
        </w:rPr>
        <w:t xml:space="preserve">ння земельних відносин  </w:t>
      </w:r>
      <w:r w:rsidR="005436AD">
        <w:rPr>
          <w:sz w:val="28"/>
          <w:szCs w:val="28"/>
        </w:rPr>
        <w:t xml:space="preserve">               </w:t>
      </w:r>
      <w:r w:rsidR="00784E46">
        <w:rPr>
          <w:sz w:val="28"/>
          <w:szCs w:val="28"/>
        </w:rPr>
        <w:t xml:space="preserve">від </w:t>
      </w:r>
      <w:r w:rsidR="00711FA8">
        <w:rPr>
          <w:sz w:val="28"/>
          <w:szCs w:val="28"/>
        </w:rPr>
        <w:t>30</w:t>
      </w:r>
      <w:r w:rsidR="00784E46">
        <w:rPr>
          <w:sz w:val="28"/>
          <w:szCs w:val="28"/>
        </w:rPr>
        <w:t>.</w:t>
      </w:r>
      <w:r w:rsidR="00711FA8">
        <w:rPr>
          <w:sz w:val="28"/>
          <w:szCs w:val="28"/>
        </w:rPr>
        <w:t>03.2021</w:t>
      </w:r>
      <w:r w:rsidR="00E61B60">
        <w:rPr>
          <w:sz w:val="28"/>
          <w:szCs w:val="28"/>
        </w:rPr>
        <w:t xml:space="preserve"> р.</w:t>
      </w:r>
      <w:r>
        <w:rPr>
          <w:sz w:val="28"/>
          <w:szCs w:val="28"/>
        </w:rPr>
        <w:t>,</w:t>
      </w:r>
    </w:p>
    <w:p w14:paraId="79642B82" w14:textId="77777777" w:rsidR="009D5B4B" w:rsidRDefault="009D5B4B" w:rsidP="009D5B4B">
      <w:pPr>
        <w:jc w:val="both"/>
        <w:rPr>
          <w:sz w:val="28"/>
          <w:szCs w:val="28"/>
        </w:rPr>
      </w:pPr>
    </w:p>
    <w:p w14:paraId="12E61C9B" w14:textId="77777777" w:rsidR="009D5B4B" w:rsidRDefault="009D5B4B" w:rsidP="009D5B4B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20E41BE2" w14:textId="77777777" w:rsidR="009D5B4B" w:rsidRDefault="009D5B4B" w:rsidP="009D5B4B">
      <w:pPr>
        <w:ind w:left="2832" w:firstLine="708"/>
        <w:jc w:val="both"/>
        <w:rPr>
          <w:sz w:val="28"/>
          <w:szCs w:val="28"/>
        </w:rPr>
      </w:pPr>
    </w:p>
    <w:p w14:paraId="6A0E8211" w14:textId="77777777" w:rsidR="00EF18DF" w:rsidRDefault="005436AD" w:rsidP="009D5B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5B4B">
        <w:rPr>
          <w:sz w:val="28"/>
          <w:szCs w:val="28"/>
        </w:rPr>
        <w:t xml:space="preserve">  </w:t>
      </w:r>
      <w:r w:rsidR="00711FA8">
        <w:rPr>
          <w:sz w:val="28"/>
          <w:szCs w:val="28"/>
        </w:rPr>
        <w:t>Ініціювати передачу земельних ділянок державної власності, які розташовані в межах м. Шпола Звенигородського району Черкаської області площею</w:t>
      </w:r>
      <w:r w:rsidR="00EF18DF">
        <w:rPr>
          <w:sz w:val="28"/>
          <w:szCs w:val="28"/>
        </w:rPr>
        <w:t>:</w:t>
      </w:r>
      <w:r w:rsidR="00711FA8">
        <w:rPr>
          <w:sz w:val="28"/>
          <w:szCs w:val="28"/>
        </w:rPr>
        <w:t xml:space="preserve"> </w:t>
      </w:r>
    </w:p>
    <w:p w14:paraId="49A0C5A1" w14:textId="77777777" w:rsidR="009D5B4B" w:rsidRDefault="005436AD" w:rsidP="00EF18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 w:rsidR="00EF18DF" w:rsidRPr="00EF18DF">
        <w:rPr>
          <w:sz w:val="28"/>
          <w:szCs w:val="28"/>
        </w:rPr>
        <w:t>5872 га</w:t>
      </w:r>
      <w:r w:rsidR="00EF18DF">
        <w:rPr>
          <w:sz w:val="28"/>
          <w:szCs w:val="28"/>
        </w:rPr>
        <w:t xml:space="preserve"> (кадастровий номер </w:t>
      </w:r>
      <w:r w:rsidR="00EF18DF" w:rsidRPr="00EF18DF">
        <w:rPr>
          <w:sz w:val="28"/>
          <w:szCs w:val="28"/>
        </w:rPr>
        <w:t>7125710100:02:001:0081</w:t>
      </w:r>
      <w:r w:rsidR="00EF18DF">
        <w:rPr>
          <w:sz w:val="28"/>
          <w:szCs w:val="28"/>
        </w:rPr>
        <w:t>) з цільовим призначенням д</w:t>
      </w:r>
      <w:r w:rsidR="00EF18DF" w:rsidRPr="00EF18DF">
        <w:rPr>
          <w:sz w:val="28"/>
          <w:szCs w:val="28"/>
        </w:rPr>
        <w:t>ля розміщення та експлуатації будівель і споруд автомобільного транспорту та дорожнього господарства</w:t>
      </w:r>
      <w:r w:rsidR="00EF18DF">
        <w:rPr>
          <w:sz w:val="28"/>
          <w:szCs w:val="28"/>
        </w:rPr>
        <w:t>;</w:t>
      </w:r>
    </w:p>
    <w:p w14:paraId="37CA8A34" w14:textId="22161566" w:rsidR="00EF18DF" w:rsidRDefault="00EF18DF" w:rsidP="00EF18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7,6398 га (</w:t>
      </w:r>
      <w:r w:rsidRPr="00EF18DF">
        <w:rPr>
          <w:sz w:val="28"/>
          <w:szCs w:val="28"/>
        </w:rPr>
        <w:t>кадастровий номер</w:t>
      </w:r>
      <w:r w:rsidRPr="00EF18DF">
        <w:t xml:space="preserve"> </w:t>
      </w:r>
      <w:r w:rsidRPr="00EF18DF">
        <w:rPr>
          <w:sz w:val="28"/>
          <w:szCs w:val="28"/>
        </w:rPr>
        <w:t>7125710100:01:004:0060) з цільовим призначенням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>;</w:t>
      </w:r>
    </w:p>
    <w:p w14:paraId="7024C920" w14:textId="77777777" w:rsidR="00EF18DF" w:rsidRDefault="00EF18DF" w:rsidP="00EF18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1,7012 га </w:t>
      </w:r>
      <w:r w:rsidRPr="00EF18DF">
        <w:rPr>
          <w:sz w:val="28"/>
          <w:szCs w:val="28"/>
        </w:rPr>
        <w:t>(кад</w:t>
      </w:r>
      <w:r>
        <w:rPr>
          <w:sz w:val="28"/>
          <w:szCs w:val="28"/>
        </w:rPr>
        <w:t>астровий номер 7125710100:01:001</w:t>
      </w:r>
      <w:r w:rsidRPr="00EF18DF">
        <w:rPr>
          <w:sz w:val="28"/>
          <w:szCs w:val="28"/>
        </w:rPr>
        <w:t>:</w:t>
      </w:r>
      <w:r>
        <w:rPr>
          <w:sz w:val="28"/>
          <w:szCs w:val="28"/>
        </w:rPr>
        <w:t>0919</w:t>
      </w:r>
      <w:r w:rsidRPr="00EF18DF">
        <w:rPr>
          <w:sz w:val="28"/>
          <w:szCs w:val="28"/>
        </w:rPr>
        <w:t xml:space="preserve">) з цільовим призначенням </w:t>
      </w:r>
      <w:r>
        <w:rPr>
          <w:sz w:val="28"/>
          <w:szCs w:val="28"/>
        </w:rPr>
        <w:t>д</w:t>
      </w:r>
      <w:r w:rsidRPr="00EF18DF">
        <w:rPr>
          <w:sz w:val="28"/>
          <w:szCs w:val="28"/>
        </w:rPr>
        <w:t xml:space="preserve">ля розміщення та експлуатації основних, підсобних і </w:t>
      </w:r>
      <w:r w:rsidRPr="00EF18DF">
        <w:rPr>
          <w:sz w:val="28"/>
          <w:szCs w:val="28"/>
        </w:rPr>
        <w:lastRenderedPageBreak/>
        <w:t>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>,</w:t>
      </w:r>
    </w:p>
    <w:p w14:paraId="4E44C177" w14:textId="77777777" w:rsidR="009D5B4B" w:rsidRPr="00EF18DF" w:rsidRDefault="009D5B4B" w:rsidP="005436AD">
      <w:pPr>
        <w:pStyle w:val="a3"/>
        <w:jc w:val="both"/>
        <w:rPr>
          <w:sz w:val="28"/>
          <w:szCs w:val="28"/>
        </w:rPr>
      </w:pPr>
      <w:r w:rsidRPr="00EF18DF">
        <w:rPr>
          <w:sz w:val="28"/>
          <w:szCs w:val="28"/>
        </w:rPr>
        <w:t>у комунальну власність Шполянської міської ради об</w:t>
      </w:r>
      <w:r w:rsidR="005436AD">
        <w:rPr>
          <w:sz w:val="28"/>
          <w:szCs w:val="28"/>
        </w:rPr>
        <w:t>’єднаної територіальної громади.</w:t>
      </w:r>
    </w:p>
    <w:p w14:paraId="3EBEE159" w14:textId="77777777" w:rsidR="009D5B4B" w:rsidRDefault="009D5B4B" w:rsidP="009D5B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Доручити міському голові Кравченку С.В. підписати та направити дане рішення від імені Шполянської міської ради об’єднаної територіальної громади </w:t>
      </w:r>
      <w:r w:rsidR="00EF18DF">
        <w:rPr>
          <w:sz w:val="28"/>
          <w:szCs w:val="28"/>
        </w:rPr>
        <w:t>до Черкаської обласної державної адміністрації</w:t>
      </w:r>
      <w:r>
        <w:rPr>
          <w:sz w:val="28"/>
          <w:szCs w:val="28"/>
        </w:rPr>
        <w:t>.</w:t>
      </w:r>
    </w:p>
    <w:p w14:paraId="3BD7FB7C" w14:textId="12628541" w:rsidR="009D5B4B" w:rsidRDefault="009D5B4B" w:rsidP="009D5B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за виконанням даного рішення покласти на  відділ  з питань земельних відносин</w:t>
      </w:r>
      <w:r w:rsidR="002B5BD3">
        <w:rPr>
          <w:sz w:val="28"/>
          <w:szCs w:val="28"/>
        </w:rPr>
        <w:t xml:space="preserve"> Шполянської міської ради об</w:t>
      </w:r>
      <w:r w:rsidR="002B5BD3" w:rsidRPr="0098251F">
        <w:rPr>
          <w:sz w:val="28"/>
          <w:szCs w:val="28"/>
        </w:rPr>
        <w:t>’</w:t>
      </w:r>
      <w:r w:rsidR="002B5BD3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2B5BD3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2B5BD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2B5BD3">
        <w:rPr>
          <w:sz w:val="28"/>
          <w:szCs w:val="28"/>
        </w:rPr>
        <w:t>П</w:t>
      </w:r>
      <w:r>
        <w:rPr>
          <w:sz w:val="28"/>
          <w:szCs w:val="28"/>
        </w:rPr>
        <w:t>.) та на постійну депутатську комісію з питань екології, охорони довкілля   та регулювання земельних відносин  (Богач М.П.).</w:t>
      </w:r>
    </w:p>
    <w:p w14:paraId="67D789F4" w14:textId="77777777" w:rsidR="009D5B4B" w:rsidRDefault="009D5B4B" w:rsidP="009D5B4B">
      <w:pPr>
        <w:jc w:val="both"/>
        <w:rPr>
          <w:sz w:val="28"/>
          <w:szCs w:val="28"/>
        </w:rPr>
      </w:pPr>
    </w:p>
    <w:p w14:paraId="52D44189" w14:textId="77777777" w:rsidR="009D5B4B" w:rsidRDefault="009D5B4B" w:rsidP="009D5B4B">
      <w:pPr>
        <w:jc w:val="both"/>
        <w:rPr>
          <w:sz w:val="28"/>
          <w:szCs w:val="28"/>
        </w:rPr>
      </w:pPr>
    </w:p>
    <w:p w14:paraId="33E31430" w14:textId="16BB913B" w:rsidR="009D5B4B" w:rsidRDefault="00E06C7A" w:rsidP="009D5B4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 w:rsidR="009D5B4B">
        <w:rPr>
          <w:sz w:val="28"/>
          <w:szCs w:val="28"/>
        </w:rPr>
        <w:tab/>
      </w:r>
      <w:r w:rsidR="009D5B4B">
        <w:rPr>
          <w:sz w:val="28"/>
          <w:szCs w:val="28"/>
        </w:rPr>
        <w:tab/>
      </w:r>
      <w:r w:rsidR="009D5B4B">
        <w:rPr>
          <w:sz w:val="28"/>
          <w:szCs w:val="28"/>
        </w:rPr>
        <w:tab/>
      </w:r>
      <w:r w:rsidR="009D5B4B">
        <w:rPr>
          <w:sz w:val="28"/>
          <w:szCs w:val="28"/>
        </w:rPr>
        <w:tab/>
      </w:r>
      <w:r w:rsidR="009D5B4B">
        <w:rPr>
          <w:sz w:val="28"/>
          <w:szCs w:val="28"/>
        </w:rPr>
        <w:tab/>
        <w:t xml:space="preserve">          </w:t>
      </w:r>
      <w:r w:rsidR="009D5B4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Т</w:t>
      </w:r>
      <w:r w:rsidR="009D5B4B">
        <w:rPr>
          <w:sz w:val="28"/>
          <w:szCs w:val="28"/>
        </w:rPr>
        <w:t>. К</w:t>
      </w:r>
      <w:r>
        <w:rPr>
          <w:sz w:val="28"/>
          <w:szCs w:val="28"/>
        </w:rPr>
        <w:t>АЛАНДИРЕЦЬ</w:t>
      </w:r>
    </w:p>
    <w:p w14:paraId="298A5319" w14:textId="77777777" w:rsidR="009D5B4B" w:rsidRDefault="009D5B4B" w:rsidP="009D5B4B">
      <w:pPr>
        <w:jc w:val="both"/>
      </w:pPr>
    </w:p>
    <w:p w14:paraId="3AA2C1DF" w14:textId="77777777" w:rsidR="009D5B4B" w:rsidRDefault="009D5B4B" w:rsidP="009D5B4B">
      <w:pPr>
        <w:jc w:val="both"/>
      </w:pPr>
    </w:p>
    <w:p w14:paraId="10F44F0C" w14:textId="77777777" w:rsidR="009D5B4B" w:rsidRDefault="009D5B4B" w:rsidP="009D5B4B">
      <w:pPr>
        <w:jc w:val="both"/>
      </w:pPr>
    </w:p>
    <w:p w14:paraId="07893A55" w14:textId="77777777" w:rsidR="009D5B4B" w:rsidRDefault="009D5B4B" w:rsidP="009D5B4B">
      <w:pPr>
        <w:jc w:val="both"/>
      </w:pPr>
    </w:p>
    <w:p w14:paraId="368F807B" w14:textId="77777777" w:rsidR="009D5B4B" w:rsidRDefault="009D5B4B" w:rsidP="009D5B4B">
      <w:pPr>
        <w:jc w:val="both"/>
      </w:pPr>
    </w:p>
    <w:p w14:paraId="3A40D1F7" w14:textId="77777777" w:rsidR="009D5B4B" w:rsidRDefault="009D5B4B" w:rsidP="009D5B4B">
      <w:pPr>
        <w:jc w:val="both"/>
      </w:pPr>
    </w:p>
    <w:p w14:paraId="63C3BE0E" w14:textId="77777777" w:rsidR="009D5B4B" w:rsidRDefault="009D5B4B" w:rsidP="009D5B4B">
      <w:pPr>
        <w:jc w:val="both"/>
      </w:pPr>
    </w:p>
    <w:p w14:paraId="675F0A4E" w14:textId="77777777" w:rsidR="009D5B4B" w:rsidRDefault="009D5B4B" w:rsidP="009D5B4B">
      <w:pPr>
        <w:jc w:val="both"/>
      </w:pPr>
    </w:p>
    <w:p w14:paraId="441B4FC4" w14:textId="77777777" w:rsidR="009D5B4B" w:rsidRDefault="009D5B4B" w:rsidP="009D5B4B">
      <w:pPr>
        <w:jc w:val="both"/>
      </w:pPr>
    </w:p>
    <w:p w14:paraId="66CFEE96" w14:textId="77777777" w:rsidR="009D5B4B" w:rsidRDefault="009D5B4B" w:rsidP="009D5B4B">
      <w:pPr>
        <w:jc w:val="both"/>
      </w:pPr>
    </w:p>
    <w:p w14:paraId="5200EF45" w14:textId="77777777" w:rsidR="009D5B4B" w:rsidRDefault="009D5B4B" w:rsidP="009D5B4B">
      <w:pPr>
        <w:jc w:val="both"/>
      </w:pPr>
    </w:p>
    <w:p w14:paraId="08E810CC" w14:textId="77777777" w:rsidR="009D5B4B" w:rsidRDefault="009D5B4B" w:rsidP="009D5B4B">
      <w:pPr>
        <w:jc w:val="both"/>
      </w:pPr>
    </w:p>
    <w:p w14:paraId="49D916B5" w14:textId="77777777" w:rsidR="009D5B4B" w:rsidRDefault="009D5B4B" w:rsidP="009D5B4B">
      <w:pPr>
        <w:jc w:val="both"/>
      </w:pPr>
    </w:p>
    <w:p w14:paraId="28490B3A" w14:textId="77777777" w:rsidR="009D5B4B" w:rsidRDefault="009D5B4B" w:rsidP="009D5B4B">
      <w:pPr>
        <w:jc w:val="both"/>
      </w:pPr>
    </w:p>
    <w:p w14:paraId="15407203" w14:textId="77777777" w:rsidR="009D5B4B" w:rsidRDefault="009D5B4B" w:rsidP="009D5B4B">
      <w:pPr>
        <w:jc w:val="both"/>
      </w:pPr>
    </w:p>
    <w:p w14:paraId="64628A92" w14:textId="77777777" w:rsidR="009D5B4B" w:rsidRDefault="009D5B4B" w:rsidP="009D5B4B">
      <w:pPr>
        <w:jc w:val="both"/>
      </w:pPr>
    </w:p>
    <w:p w14:paraId="336AE6B2" w14:textId="77777777" w:rsidR="009D5B4B" w:rsidRDefault="009D5B4B" w:rsidP="009D5B4B">
      <w:pPr>
        <w:jc w:val="both"/>
      </w:pPr>
    </w:p>
    <w:p w14:paraId="27210478" w14:textId="77777777" w:rsidR="009D5B4B" w:rsidRDefault="009D5B4B" w:rsidP="009D5B4B">
      <w:pPr>
        <w:jc w:val="both"/>
      </w:pPr>
    </w:p>
    <w:p w14:paraId="38B54636" w14:textId="77777777" w:rsidR="009D5B4B" w:rsidRDefault="009D5B4B" w:rsidP="009D5B4B">
      <w:pPr>
        <w:jc w:val="both"/>
      </w:pPr>
    </w:p>
    <w:p w14:paraId="1D535E8F" w14:textId="77777777" w:rsidR="009D5B4B" w:rsidRDefault="009D5B4B" w:rsidP="009D5B4B">
      <w:pPr>
        <w:jc w:val="both"/>
      </w:pPr>
    </w:p>
    <w:p w14:paraId="225F5EBB" w14:textId="77777777" w:rsidR="009D5B4B" w:rsidRDefault="009D5B4B" w:rsidP="009D5B4B">
      <w:pPr>
        <w:jc w:val="both"/>
      </w:pPr>
    </w:p>
    <w:p w14:paraId="3FC1EA0D" w14:textId="77777777" w:rsidR="009D5B4B" w:rsidRDefault="009D5B4B" w:rsidP="009D5B4B">
      <w:pPr>
        <w:jc w:val="both"/>
      </w:pPr>
    </w:p>
    <w:p w14:paraId="0D3CBE75" w14:textId="77777777" w:rsidR="009D5B4B" w:rsidRDefault="009D5B4B" w:rsidP="009D5B4B">
      <w:pPr>
        <w:jc w:val="both"/>
      </w:pPr>
    </w:p>
    <w:p w14:paraId="6E6337C9" w14:textId="77777777" w:rsidR="009D5B4B" w:rsidRDefault="009D5B4B" w:rsidP="009D5B4B">
      <w:pPr>
        <w:jc w:val="both"/>
      </w:pPr>
    </w:p>
    <w:p w14:paraId="6F601D71" w14:textId="77777777" w:rsidR="009D5B4B" w:rsidRDefault="009D5B4B" w:rsidP="009D5B4B">
      <w:pPr>
        <w:jc w:val="both"/>
      </w:pPr>
    </w:p>
    <w:p w14:paraId="555668F7" w14:textId="77777777" w:rsidR="009D5B4B" w:rsidRDefault="009D5B4B" w:rsidP="009D5B4B">
      <w:pPr>
        <w:jc w:val="both"/>
      </w:pPr>
    </w:p>
    <w:p w14:paraId="6F05C1BD" w14:textId="77777777" w:rsidR="009D5B4B" w:rsidRDefault="009D5B4B" w:rsidP="009D5B4B">
      <w:pPr>
        <w:jc w:val="both"/>
      </w:pPr>
    </w:p>
    <w:p w14:paraId="4AE67316" w14:textId="77777777" w:rsidR="009D5B4B" w:rsidRDefault="009D5B4B" w:rsidP="009D5B4B">
      <w:pPr>
        <w:jc w:val="both"/>
      </w:pPr>
    </w:p>
    <w:p w14:paraId="05D9DD8D" w14:textId="77777777" w:rsidR="009D5B4B" w:rsidRDefault="009D5B4B" w:rsidP="009D5B4B">
      <w:pPr>
        <w:jc w:val="both"/>
      </w:pPr>
    </w:p>
    <w:p w14:paraId="12151370" w14:textId="77777777" w:rsidR="009D5B4B" w:rsidRDefault="009D5B4B" w:rsidP="009D5B4B">
      <w:pPr>
        <w:jc w:val="both"/>
      </w:pPr>
    </w:p>
    <w:p w14:paraId="4D975F6B" w14:textId="77777777" w:rsidR="009D5B4B" w:rsidRDefault="009D5B4B" w:rsidP="009D5B4B">
      <w:pPr>
        <w:jc w:val="both"/>
      </w:pPr>
    </w:p>
    <w:p w14:paraId="43345A65" w14:textId="77777777" w:rsidR="009D5B4B" w:rsidRDefault="009D5B4B" w:rsidP="009D5B4B">
      <w:pPr>
        <w:jc w:val="both"/>
      </w:pPr>
    </w:p>
    <w:p w14:paraId="4A7CBC51" w14:textId="77777777" w:rsidR="009D5B4B" w:rsidRDefault="009D5B4B" w:rsidP="009D5B4B">
      <w:pPr>
        <w:jc w:val="both"/>
      </w:pPr>
    </w:p>
    <w:p w14:paraId="2E515149" w14:textId="77777777" w:rsidR="009D5B4B" w:rsidRDefault="009D5B4B" w:rsidP="009D5B4B">
      <w:pPr>
        <w:jc w:val="both"/>
      </w:pPr>
    </w:p>
    <w:p w14:paraId="00A8198B" w14:textId="77777777" w:rsidR="009D5B4B" w:rsidRDefault="009D5B4B" w:rsidP="009D5B4B">
      <w:pPr>
        <w:jc w:val="both"/>
      </w:pPr>
    </w:p>
    <w:p w14:paraId="4BE88991" w14:textId="77777777" w:rsidR="009D5B4B" w:rsidRDefault="009D5B4B" w:rsidP="009D5B4B">
      <w:pPr>
        <w:jc w:val="both"/>
      </w:pPr>
    </w:p>
    <w:p w14:paraId="32F24FA0" w14:textId="77777777" w:rsidR="009D5B4B" w:rsidRDefault="009D5B4B" w:rsidP="009D5B4B">
      <w:pPr>
        <w:jc w:val="both"/>
      </w:pPr>
    </w:p>
    <w:p w14:paraId="14E58B2A" w14:textId="77777777" w:rsidR="009D5B4B" w:rsidRDefault="009D5B4B" w:rsidP="009D5B4B">
      <w:pPr>
        <w:jc w:val="both"/>
      </w:pPr>
    </w:p>
    <w:p w14:paraId="45187C29" w14:textId="77777777" w:rsidR="009D5B4B" w:rsidRDefault="009D5B4B" w:rsidP="009D5B4B">
      <w:pPr>
        <w:jc w:val="both"/>
      </w:pPr>
    </w:p>
    <w:p w14:paraId="576009AF" w14:textId="77777777" w:rsidR="00130E6E" w:rsidRDefault="00130E6E" w:rsidP="009D5B4B">
      <w:pPr>
        <w:jc w:val="both"/>
      </w:pPr>
    </w:p>
    <w:p w14:paraId="1A6061C8" w14:textId="2E2135C5" w:rsidR="00130E6E" w:rsidRDefault="00CC3626" w:rsidP="009D5B4B">
      <w:pPr>
        <w:jc w:val="both"/>
      </w:pPr>
      <w:r>
        <w:t>Підготував:</w:t>
      </w:r>
    </w:p>
    <w:p w14:paraId="7E93FC03" w14:textId="6F0D0AA4" w:rsidR="009D5B4B" w:rsidRDefault="0096514D" w:rsidP="009D5B4B">
      <w:pPr>
        <w:jc w:val="both"/>
      </w:pPr>
      <w:r>
        <w:t>Заєць С.</w:t>
      </w:r>
    </w:p>
    <w:sectPr w:rsidR="009D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8CE"/>
    <w:multiLevelType w:val="hybridMultilevel"/>
    <w:tmpl w:val="FF8AFEFE"/>
    <w:lvl w:ilvl="0" w:tplc="409E5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62B"/>
    <w:multiLevelType w:val="multilevel"/>
    <w:tmpl w:val="C9A2F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85" w:hanging="720"/>
      </w:pPr>
    </w:lvl>
    <w:lvl w:ilvl="2">
      <w:start w:val="1"/>
      <w:numFmt w:val="decimal"/>
      <w:isLgl/>
      <w:lvlText w:val="%1.%2.%3."/>
      <w:lvlJc w:val="left"/>
      <w:pPr>
        <w:ind w:left="3090" w:hanging="720"/>
      </w:pPr>
    </w:lvl>
    <w:lvl w:ilvl="3">
      <w:start w:val="1"/>
      <w:numFmt w:val="decimal"/>
      <w:isLgl/>
      <w:lvlText w:val="%1.%2.%3.%4."/>
      <w:lvlJc w:val="left"/>
      <w:pPr>
        <w:ind w:left="4455" w:hanging="1080"/>
      </w:pPr>
    </w:lvl>
    <w:lvl w:ilvl="4">
      <w:start w:val="1"/>
      <w:numFmt w:val="decimal"/>
      <w:isLgl/>
      <w:lvlText w:val="%1.%2.%3.%4.%5."/>
      <w:lvlJc w:val="left"/>
      <w:pPr>
        <w:ind w:left="5460" w:hanging="1080"/>
      </w:pPr>
    </w:lvl>
    <w:lvl w:ilvl="5">
      <w:start w:val="1"/>
      <w:numFmt w:val="decimal"/>
      <w:isLgl/>
      <w:lvlText w:val="%1.%2.%3.%4.%5.%6."/>
      <w:lvlJc w:val="left"/>
      <w:pPr>
        <w:ind w:left="6825" w:hanging="1440"/>
      </w:pPr>
    </w:lvl>
    <w:lvl w:ilvl="6">
      <w:start w:val="1"/>
      <w:numFmt w:val="decimal"/>
      <w:isLgl/>
      <w:lvlText w:val="%1.%2.%3.%4.%5.%6.%7."/>
      <w:lvlJc w:val="left"/>
      <w:pPr>
        <w:ind w:left="8190" w:hanging="1800"/>
      </w:pPr>
    </w:lvl>
    <w:lvl w:ilvl="7">
      <w:start w:val="1"/>
      <w:numFmt w:val="decimal"/>
      <w:isLgl/>
      <w:lvlText w:val="%1.%2.%3.%4.%5.%6.%7.%8."/>
      <w:lvlJc w:val="left"/>
      <w:pPr>
        <w:ind w:left="9195" w:hanging="1800"/>
      </w:pPr>
    </w:lvl>
    <w:lvl w:ilvl="8">
      <w:start w:val="1"/>
      <w:numFmt w:val="decimal"/>
      <w:isLgl/>
      <w:lvlText w:val="%1.%2.%3.%4.%5.%6.%7.%8.%9."/>
      <w:lvlJc w:val="left"/>
      <w:pPr>
        <w:ind w:left="10560" w:hanging="2160"/>
      </w:pPr>
    </w:lvl>
  </w:abstractNum>
  <w:abstractNum w:abstractNumId="2" w15:restartNumberingAfterBreak="0">
    <w:nsid w:val="2E3A3439"/>
    <w:multiLevelType w:val="hybridMultilevel"/>
    <w:tmpl w:val="CCCA028E"/>
    <w:lvl w:ilvl="0" w:tplc="E29AB1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4B"/>
    <w:rsid w:val="00130E6E"/>
    <w:rsid w:val="001873BE"/>
    <w:rsid w:val="002267CE"/>
    <w:rsid w:val="002B5BD3"/>
    <w:rsid w:val="00351425"/>
    <w:rsid w:val="004C378A"/>
    <w:rsid w:val="005436AD"/>
    <w:rsid w:val="00711FA8"/>
    <w:rsid w:val="00784E46"/>
    <w:rsid w:val="0096514D"/>
    <w:rsid w:val="0098251F"/>
    <w:rsid w:val="009D5B4B"/>
    <w:rsid w:val="00AA3A34"/>
    <w:rsid w:val="00B1792F"/>
    <w:rsid w:val="00BE442F"/>
    <w:rsid w:val="00CA5805"/>
    <w:rsid w:val="00CC3626"/>
    <w:rsid w:val="00DD7D81"/>
    <w:rsid w:val="00E06C7A"/>
    <w:rsid w:val="00E61B60"/>
    <w:rsid w:val="00E727E5"/>
    <w:rsid w:val="00EF18DF"/>
    <w:rsid w:val="00F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423B"/>
  <w15:docId w15:val="{C360E20B-9B10-4FEF-BEF5-B487D6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B4B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B4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Zemelniy3</cp:lastModifiedBy>
  <cp:revision>12</cp:revision>
  <cp:lastPrinted>2021-04-07T08:02:00Z</cp:lastPrinted>
  <dcterms:created xsi:type="dcterms:W3CDTF">2021-04-01T09:14:00Z</dcterms:created>
  <dcterms:modified xsi:type="dcterms:W3CDTF">2021-04-07T08:02:00Z</dcterms:modified>
</cp:coreProperties>
</file>