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F317" w14:textId="5DA38147" w:rsidR="00C10F17" w:rsidRDefault="00C10F17" w:rsidP="00C10F17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85C1E45" wp14:editId="6257CEC0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91C5" w14:textId="77777777" w:rsidR="00C10F17" w:rsidRDefault="00C10F17" w:rsidP="00C10F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14:paraId="3300194B" w14:textId="77777777" w:rsidR="00C10F17" w:rsidRDefault="00C10F17" w:rsidP="00C10F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ШПОЛЯНСЬКА МІСЬКА РАДА </w:t>
      </w:r>
    </w:p>
    <w:p w14:paraId="25D72D36" w14:textId="77777777" w:rsidR="00C10F17" w:rsidRDefault="00C10F17" w:rsidP="00C10F17">
      <w:pPr>
        <w:spacing w:after="0"/>
        <w:ind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4AEE37B9" w14:textId="77777777" w:rsidR="00C10F17" w:rsidRDefault="00C10F17" w:rsidP="00C10F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2FDC9C82" w14:textId="77777777" w:rsidR="00C10F17" w:rsidRDefault="00C10F17" w:rsidP="00C10F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14:paraId="3D6CFB12" w14:textId="02C339B6" w:rsidR="00C10F17" w:rsidRDefault="00C10F17" w:rsidP="00C10F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E8C532" w14:textId="3236594D" w:rsidR="00C10F17" w:rsidRDefault="00EF4BE3" w:rsidP="00C10F1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09.06.</w:t>
      </w:r>
      <w:r w:rsidR="00C10F17">
        <w:rPr>
          <w:rFonts w:ascii="Times New Roman" w:hAnsi="Times New Roman" w:cs="Times New Roman"/>
          <w:sz w:val="26"/>
          <w:szCs w:val="26"/>
          <w:lang w:val="uk-UA"/>
        </w:rPr>
        <w:t xml:space="preserve">2021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C10F17">
        <w:rPr>
          <w:rFonts w:ascii="Times New Roman" w:hAnsi="Times New Roman" w:cs="Times New Roman"/>
          <w:sz w:val="26"/>
          <w:szCs w:val="26"/>
          <w:lang w:val="uk-UA"/>
        </w:rPr>
        <w:t xml:space="preserve">  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345</w:t>
      </w:r>
      <w:r w:rsidR="00C10F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4E1D8F8" w14:textId="77777777" w:rsidR="00C10F17" w:rsidRDefault="00C10F17" w:rsidP="00C10F1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13648396"/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грошової допомоги</w:t>
      </w:r>
    </w:p>
    <w:p w14:paraId="339EDC42" w14:textId="77777777" w:rsidR="00C10F17" w:rsidRDefault="00C10F17" w:rsidP="00C10F1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Богданову В.В., який має статус дитини</w:t>
      </w:r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574D78B6" w14:textId="5C9DFA79" w:rsidR="00C10F17" w:rsidRDefault="00C10F17" w:rsidP="00C10F1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позбавленої батьківського піклування</w:t>
      </w:r>
    </w:p>
    <w:p w14:paraId="521CB70E" w14:textId="77777777" w:rsidR="00C10F17" w:rsidRDefault="00C10F17" w:rsidP="00C10F1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32A7853B" w14:textId="129AC07D" w:rsidR="00C10F17" w:rsidRDefault="00C10F17" w:rsidP="00C10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Відповідно ст. 34 Закону України «Про місцеві самоврядування в Україні», ст.20 Бюджетного кодексу України розпорядження Кабінету Міністрів України від 14.09.2002 №538-р «Про схвалення Концепції застосування програмного-цільового методу в бюджетному процесі», на виконання наказу Міністерства фінансів України від 02.08.2010 №805 «Про затвердження Основних підходів до запровадження програмно-цільового методу складання та виконання місцевих бюджетів» та листа Міністерства фінансів України від березня 2012 року    №31-05030-12-8/5208 «Щодо реалізації ІІ етапу експерименту із запровадження програмно-цільового методу на місцевому рівні», керуючись постановою Кабінету Міністрів України від 25.08.2005 №823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віку», згідно рішення Шполянської міської ради</w:t>
      </w:r>
      <w:r w:rsidR="000B55F3">
        <w:rPr>
          <w:rFonts w:ascii="Times New Roman" w:hAnsi="Times New Roman" w:cs="Times New Roman"/>
          <w:sz w:val="26"/>
          <w:szCs w:val="26"/>
          <w:lang w:val="uk-UA"/>
        </w:rPr>
        <w:t xml:space="preserve"> ОТГ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22.12.2020 № 2-66/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uk-UA"/>
        </w:rPr>
        <w:t>Х  «Про затвердження  бюджетної Програми «Надання допомоги дітям-сиротам і дітям, позбавленим батьківського піклування, після досягнення 18 років, Шполянської міської ради об’єднаної територіальної громади на 2021-2022 роки», розглянувши звернення Богданова Вячеслава Валентиновича,</w:t>
      </w:r>
    </w:p>
    <w:p w14:paraId="56DD36D3" w14:textId="77777777" w:rsidR="00C10F17" w:rsidRDefault="00C10F17" w:rsidP="00C10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FAEE68C" w14:textId="77777777" w:rsidR="00C10F17" w:rsidRDefault="00C10F17" w:rsidP="00C10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виконавчий комітет міської ради вирішив:</w:t>
      </w:r>
    </w:p>
    <w:p w14:paraId="53CF78F4" w14:textId="77777777" w:rsidR="00C10F17" w:rsidRDefault="00C10F17" w:rsidP="00C10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95FF84A" w14:textId="112C29A4" w:rsidR="00C10F17" w:rsidRDefault="00C10F17" w:rsidP="00C10F1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Надати одноразову допомогу Богданову Вячеславу Валентиновичу, 03.04.2003 року народження, який має статус дитини позбавленої батьківського піклування, в сумі, яка становить 1810,00 (одна тисяча вісімсот десять гривень 00 копійок) гривень.</w:t>
      </w:r>
    </w:p>
    <w:p w14:paraId="51C50BF1" w14:textId="77777777" w:rsidR="00C10F17" w:rsidRDefault="00C10F17" w:rsidP="00C10F1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Начальнику фінансового відділу Шполянської міської ради об'єднаної територіальної громади Онищенко Н.В. провести відшкодування витрат, пов’язаних з реалізацією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Програми.</w:t>
      </w:r>
    </w:p>
    <w:p w14:paraId="41FFB583" w14:textId="2FF930DB" w:rsidR="00C10F17" w:rsidRPr="00F05C49" w:rsidRDefault="00C10F17" w:rsidP="00C10F1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діяльності виконавчих органів ради Шполянської міської ради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об’єднаної територіальної громади Курінну О.М.</w:t>
      </w:r>
      <w:r w:rsidR="00DB0A6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службу у справах дітей</w:t>
      </w:r>
      <w:r w:rsidR="00DB0A6E">
        <w:rPr>
          <w:rFonts w:ascii="Times New Roman" w:hAnsi="Times New Roman" w:cs="Times New Roman"/>
          <w:sz w:val="26"/>
          <w:szCs w:val="26"/>
          <w:lang w:val="uk-UA"/>
        </w:rPr>
        <w:t xml:space="preserve"> та соціального захисту населення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Шполянської міської ради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об’єднаної територіальної громади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(К</w:t>
      </w:r>
      <w:r w:rsidR="00DB0A6E">
        <w:rPr>
          <w:rFonts w:ascii="Times New Roman" w:hAnsi="Times New Roman" w:cs="Times New Roman"/>
          <w:sz w:val="26"/>
          <w:szCs w:val="26"/>
          <w:lang w:val="uk-UA"/>
        </w:rPr>
        <w:t>оваль Н</w:t>
      </w:r>
      <w:r>
        <w:rPr>
          <w:rFonts w:ascii="Times New Roman" w:hAnsi="Times New Roman" w:cs="Times New Roman"/>
          <w:sz w:val="26"/>
          <w:szCs w:val="26"/>
          <w:lang w:val="uk-UA"/>
        </w:rPr>
        <w:t>.М.)</w:t>
      </w:r>
    </w:p>
    <w:p w14:paraId="4CFC4F38" w14:textId="77777777" w:rsidR="00F05C49" w:rsidRPr="00DB0A6E" w:rsidRDefault="00F05C49" w:rsidP="00C10F17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val="uk-UA"/>
        </w:rPr>
      </w:pPr>
    </w:p>
    <w:p w14:paraId="25D3C46E" w14:textId="065A3051" w:rsidR="00C10F17" w:rsidRDefault="00C10F17" w:rsidP="00C10F17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С.К</w:t>
      </w:r>
      <w:r>
        <w:rPr>
          <w:rFonts w:ascii="Times New Roman" w:hAnsi="Times New Roman" w:cs="Times New Roman"/>
          <w:sz w:val="26"/>
          <w:szCs w:val="26"/>
          <w:lang w:val="uk-UA"/>
        </w:rPr>
        <w:t>РАВЧЕНКО</w:t>
      </w:r>
    </w:p>
    <w:p w14:paraId="53182140" w14:textId="77777777" w:rsidR="00C10F17" w:rsidRDefault="00C10F17" w:rsidP="00C10F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078F4" w14:textId="77777777" w:rsidR="00C10F17" w:rsidRDefault="00C10F17" w:rsidP="00C10F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ED0746" w14:textId="415251D1" w:rsidR="00C10F17" w:rsidRPr="00C10F17" w:rsidRDefault="00C10F17" w:rsidP="00C10F1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</w:rPr>
        <w:t>Підготувала</w:t>
      </w:r>
      <w:r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14:paraId="213CF215" w14:textId="0706E239" w:rsidR="00C10F17" w:rsidRDefault="00C10F17" w:rsidP="00C10F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Дубина Т.І.</w:t>
      </w:r>
    </w:p>
    <w:p w14:paraId="3A1FC79A" w14:textId="77777777" w:rsidR="00C10F17" w:rsidRDefault="00C10F17" w:rsidP="00C10F17"/>
    <w:p w14:paraId="08EBC81C" w14:textId="77777777" w:rsidR="00826748" w:rsidRDefault="00826748"/>
    <w:sectPr w:rsidR="00826748" w:rsidSect="00C9073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3BF0"/>
    <w:multiLevelType w:val="hybridMultilevel"/>
    <w:tmpl w:val="0FA6CF22"/>
    <w:lvl w:ilvl="0" w:tplc="0DBC3E6C">
      <w:start w:val="1"/>
      <w:numFmt w:val="decimal"/>
      <w:lvlText w:val="%1."/>
      <w:lvlJc w:val="left"/>
      <w:pPr>
        <w:ind w:left="1005" w:hanging="360"/>
      </w:pPr>
    </w:lvl>
    <w:lvl w:ilvl="1" w:tplc="20000019">
      <w:start w:val="1"/>
      <w:numFmt w:val="lowerLetter"/>
      <w:lvlText w:val="%2."/>
      <w:lvlJc w:val="left"/>
      <w:pPr>
        <w:ind w:left="1725" w:hanging="360"/>
      </w:pPr>
    </w:lvl>
    <w:lvl w:ilvl="2" w:tplc="2000001B">
      <w:start w:val="1"/>
      <w:numFmt w:val="lowerRoman"/>
      <w:lvlText w:val="%3."/>
      <w:lvlJc w:val="right"/>
      <w:pPr>
        <w:ind w:left="2445" w:hanging="180"/>
      </w:pPr>
    </w:lvl>
    <w:lvl w:ilvl="3" w:tplc="2000000F">
      <w:start w:val="1"/>
      <w:numFmt w:val="decimal"/>
      <w:lvlText w:val="%4."/>
      <w:lvlJc w:val="left"/>
      <w:pPr>
        <w:ind w:left="3165" w:hanging="360"/>
      </w:pPr>
    </w:lvl>
    <w:lvl w:ilvl="4" w:tplc="20000019">
      <w:start w:val="1"/>
      <w:numFmt w:val="lowerLetter"/>
      <w:lvlText w:val="%5."/>
      <w:lvlJc w:val="left"/>
      <w:pPr>
        <w:ind w:left="3885" w:hanging="360"/>
      </w:pPr>
    </w:lvl>
    <w:lvl w:ilvl="5" w:tplc="2000001B">
      <w:start w:val="1"/>
      <w:numFmt w:val="lowerRoman"/>
      <w:lvlText w:val="%6."/>
      <w:lvlJc w:val="right"/>
      <w:pPr>
        <w:ind w:left="4605" w:hanging="180"/>
      </w:pPr>
    </w:lvl>
    <w:lvl w:ilvl="6" w:tplc="2000000F">
      <w:start w:val="1"/>
      <w:numFmt w:val="decimal"/>
      <w:lvlText w:val="%7."/>
      <w:lvlJc w:val="left"/>
      <w:pPr>
        <w:ind w:left="5325" w:hanging="360"/>
      </w:pPr>
    </w:lvl>
    <w:lvl w:ilvl="7" w:tplc="20000019">
      <w:start w:val="1"/>
      <w:numFmt w:val="lowerLetter"/>
      <w:lvlText w:val="%8."/>
      <w:lvlJc w:val="left"/>
      <w:pPr>
        <w:ind w:left="6045" w:hanging="360"/>
      </w:pPr>
    </w:lvl>
    <w:lvl w:ilvl="8" w:tplc="2000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7B"/>
    <w:rsid w:val="000B55F3"/>
    <w:rsid w:val="0067407B"/>
    <w:rsid w:val="007E3D91"/>
    <w:rsid w:val="00826748"/>
    <w:rsid w:val="00C10F17"/>
    <w:rsid w:val="00C90737"/>
    <w:rsid w:val="00DB0A6E"/>
    <w:rsid w:val="00EF4BE3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3C2C"/>
  <w15:chartTrackingRefBased/>
  <w15:docId w15:val="{7DC14EB0-95C9-468A-BAA5-0B3AB460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F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Soc2</cp:lastModifiedBy>
  <cp:revision>10</cp:revision>
  <dcterms:created xsi:type="dcterms:W3CDTF">2021-06-03T07:43:00Z</dcterms:created>
  <dcterms:modified xsi:type="dcterms:W3CDTF">2021-06-09T12:29:00Z</dcterms:modified>
</cp:coreProperties>
</file>