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4966BB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4F4C10EE" w14:textId="77777777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14:paraId="343254C0" w14:textId="77777777" w:rsidR="00772069" w:rsidRDefault="00772069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14:paraId="09EA1EDF" w14:textId="77777777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772069">
        <w:rPr>
          <w:b/>
          <w:sz w:val="28"/>
          <w:szCs w:val="26"/>
        </w:rPr>
        <w:t>_________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2A88B26D" w:rsidR="00427928" w:rsidRPr="00BB6F54" w:rsidRDefault="00B0371F" w:rsidP="00427928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52033F">
        <w:rPr>
          <w:sz w:val="28"/>
          <w:szCs w:val="26"/>
        </w:rPr>
        <w:t>.</w:t>
      </w:r>
      <w:r w:rsidR="00B340C6">
        <w:rPr>
          <w:sz w:val="28"/>
          <w:szCs w:val="26"/>
        </w:rPr>
        <w:t>08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2AED3651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FA4648">
        <w:rPr>
          <w:sz w:val="28"/>
          <w:szCs w:val="26"/>
        </w:rPr>
        <w:t xml:space="preserve"> </w:t>
      </w:r>
      <w:r w:rsidR="004966BB">
        <w:rPr>
          <w:sz w:val="28"/>
          <w:szCs w:val="26"/>
        </w:rPr>
        <w:t>Чорному Я.А</w:t>
      </w:r>
      <w:r w:rsidR="00C229C0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2E91D60F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4966BB">
        <w:rPr>
          <w:sz w:val="28"/>
          <w:szCs w:val="26"/>
        </w:rPr>
        <w:t>нина</w:t>
      </w:r>
      <w:r w:rsidR="007F0442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 xml:space="preserve"> (далі – гр.)</w:t>
      </w:r>
      <w:r w:rsidR="00037B2A">
        <w:rPr>
          <w:sz w:val="28"/>
          <w:szCs w:val="26"/>
        </w:rPr>
        <w:t xml:space="preserve"> </w:t>
      </w:r>
      <w:r w:rsidR="004966BB">
        <w:rPr>
          <w:sz w:val="28"/>
          <w:szCs w:val="26"/>
        </w:rPr>
        <w:t>Чорного Я.А</w:t>
      </w:r>
      <w:r w:rsidR="00427928" w:rsidRPr="00BB6F54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__</w:t>
      </w:r>
      <w:r w:rsidR="00AA507E">
        <w:rPr>
          <w:sz w:val="28"/>
          <w:szCs w:val="26"/>
        </w:rPr>
        <w:t>.</w:t>
      </w:r>
      <w:r w:rsidR="00B340C6">
        <w:rPr>
          <w:sz w:val="28"/>
          <w:szCs w:val="26"/>
        </w:rPr>
        <w:t>08</w:t>
      </w:r>
      <w:r w:rsidR="00AA507E">
        <w:rPr>
          <w:sz w:val="28"/>
          <w:szCs w:val="26"/>
        </w:rPr>
        <w:t>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02A2ACDD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</w:t>
      </w:r>
      <w:r w:rsidR="00A95E1A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 xml:space="preserve">. </w:t>
      </w:r>
      <w:r w:rsidR="004966BB">
        <w:rPr>
          <w:sz w:val="28"/>
          <w:szCs w:val="26"/>
        </w:rPr>
        <w:t>Чорному Ярославу Анатолійовичу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B340C6">
        <w:rPr>
          <w:sz w:val="28"/>
          <w:szCs w:val="26"/>
        </w:rPr>
        <w:t xml:space="preserve">. </w:t>
      </w:r>
      <w:r w:rsidR="00037B2A">
        <w:rPr>
          <w:sz w:val="28"/>
          <w:szCs w:val="26"/>
        </w:rPr>
        <w:t>Васильків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5F20DD3B" w14:textId="4172CED6" w:rsidR="00FA4648" w:rsidRDefault="00664CB3" w:rsidP="00FA4648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Гр.</w:t>
      </w:r>
      <w:r w:rsidR="00FA4648">
        <w:rPr>
          <w:sz w:val="28"/>
          <w:szCs w:val="26"/>
        </w:rPr>
        <w:t xml:space="preserve"> </w:t>
      </w:r>
      <w:r w:rsidR="004966BB">
        <w:rPr>
          <w:sz w:val="28"/>
          <w:szCs w:val="26"/>
        </w:rPr>
        <w:t>Чорному Я.А</w:t>
      </w:r>
      <w:r w:rsidR="00C229C0">
        <w:rPr>
          <w:sz w:val="28"/>
          <w:szCs w:val="26"/>
        </w:rPr>
        <w:t>.</w:t>
      </w:r>
      <w:r w:rsidRPr="00664CB3">
        <w:rPr>
          <w:sz w:val="28"/>
          <w:szCs w:val="26"/>
        </w:rPr>
        <w:t xml:space="preserve"> </w:t>
      </w:r>
      <w:r w:rsidR="00FA4648" w:rsidRPr="0037513E">
        <w:rPr>
          <w:sz w:val="28"/>
          <w:szCs w:val="26"/>
        </w:rPr>
        <w:t xml:space="preserve">в місячний термін після </w:t>
      </w:r>
      <w:r w:rsidR="00FA4648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FA4648" w:rsidRPr="0037513E">
        <w:rPr>
          <w:sz w:val="28"/>
          <w:szCs w:val="26"/>
        </w:rPr>
        <w:t>, для замовлення розробки проекту землеустрою щодо відведення земельної ділянки</w:t>
      </w:r>
      <w:r w:rsidR="00FA4648">
        <w:rPr>
          <w:sz w:val="28"/>
          <w:szCs w:val="26"/>
        </w:rPr>
        <w:t xml:space="preserve"> у власність</w:t>
      </w:r>
      <w:r w:rsidR="00FA4648" w:rsidRPr="0037513E">
        <w:rPr>
          <w:sz w:val="28"/>
          <w:szCs w:val="26"/>
        </w:rPr>
        <w:t>.</w:t>
      </w:r>
    </w:p>
    <w:p w14:paraId="6C5C439E" w14:textId="0AD4072A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54DCBCE3" w:rsidR="00F25203" w:rsidRDefault="00F25203" w:rsidP="00427928">
      <w:pPr>
        <w:jc w:val="both"/>
        <w:rPr>
          <w:sz w:val="16"/>
          <w:szCs w:val="16"/>
        </w:rPr>
      </w:pPr>
    </w:p>
    <w:p w14:paraId="33473432" w14:textId="4DAA32F0" w:rsidR="00DE2C7A" w:rsidRDefault="00DE2C7A" w:rsidP="00427928">
      <w:pPr>
        <w:jc w:val="both"/>
        <w:rPr>
          <w:sz w:val="16"/>
          <w:szCs w:val="16"/>
        </w:rPr>
      </w:pPr>
    </w:p>
    <w:p w14:paraId="4B224716" w14:textId="77777777" w:rsidR="00DE2C7A" w:rsidRDefault="00DE2C7A" w:rsidP="00427928">
      <w:pPr>
        <w:jc w:val="both"/>
        <w:rPr>
          <w:sz w:val="16"/>
          <w:szCs w:val="16"/>
        </w:rPr>
      </w:pPr>
    </w:p>
    <w:p w14:paraId="7CC68FDF" w14:textId="6AF0AC1F" w:rsidR="00427928" w:rsidRDefault="00427928" w:rsidP="00427928">
      <w:pPr>
        <w:jc w:val="both"/>
        <w:rPr>
          <w:sz w:val="16"/>
          <w:szCs w:val="16"/>
        </w:rPr>
      </w:pPr>
    </w:p>
    <w:p w14:paraId="2E08000C" w14:textId="03F69DA9" w:rsidR="00B340C6" w:rsidRDefault="00B340C6" w:rsidP="00427928">
      <w:pPr>
        <w:jc w:val="both"/>
        <w:rPr>
          <w:sz w:val="16"/>
          <w:szCs w:val="16"/>
        </w:rPr>
      </w:pPr>
    </w:p>
    <w:p w14:paraId="270B12F2" w14:textId="6EE28A61" w:rsidR="00B340C6" w:rsidRDefault="00B340C6" w:rsidP="00427928">
      <w:pPr>
        <w:jc w:val="both"/>
        <w:rPr>
          <w:sz w:val="16"/>
          <w:szCs w:val="16"/>
        </w:rPr>
      </w:pPr>
    </w:p>
    <w:p w14:paraId="03E39B7C" w14:textId="4DD09B6B" w:rsidR="00B340C6" w:rsidRDefault="00B340C6" w:rsidP="00427928">
      <w:pPr>
        <w:jc w:val="both"/>
        <w:rPr>
          <w:sz w:val="16"/>
          <w:szCs w:val="16"/>
        </w:rPr>
      </w:pPr>
    </w:p>
    <w:p w14:paraId="56E73AA0" w14:textId="77777777" w:rsidR="00B340C6" w:rsidRDefault="00B340C6" w:rsidP="00427928">
      <w:pPr>
        <w:jc w:val="both"/>
        <w:rPr>
          <w:sz w:val="16"/>
          <w:szCs w:val="16"/>
        </w:rPr>
      </w:pPr>
    </w:p>
    <w:p w14:paraId="688A5239" w14:textId="10B3FB5A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1D814A6C" w14:textId="597B2007"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37B2A"/>
    <w:rsid w:val="00045F0F"/>
    <w:rsid w:val="0008617A"/>
    <w:rsid w:val="00126CF8"/>
    <w:rsid w:val="00160C5B"/>
    <w:rsid w:val="001D5EDB"/>
    <w:rsid w:val="00216E7A"/>
    <w:rsid w:val="002A3BB3"/>
    <w:rsid w:val="00372FCA"/>
    <w:rsid w:val="003B1117"/>
    <w:rsid w:val="003B5DF3"/>
    <w:rsid w:val="003B669A"/>
    <w:rsid w:val="003F381F"/>
    <w:rsid w:val="00427928"/>
    <w:rsid w:val="004658FF"/>
    <w:rsid w:val="00465BB8"/>
    <w:rsid w:val="004966BB"/>
    <w:rsid w:val="004E1106"/>
    <w:rsid w:val="004E3D54"/>
    <w:rsid w:val="0052033F"/>
    <w:rsid w:val="00533BB4"/>
    <w:rsid w:val="0055283B"/>
    <w:rsid w:val="0057227E"/>
    <w:rsid w:val="005D7C2B"/>
    <w:rsid w:val="005E0F64"/>
    <w:rsid w:val="005E4C46"/>
    <w:rsid w:val="0061572F"/>
    <w:rsid w:val="0066035F"/>
    <w:rsid w:val="00664CB3"/>
    <w:rsid w:val="0068637F"/>
    <w:rsid w:val="006D4705"/>
    <w:rsid w:val="00711338"/>
    <w:rsid w:val="00747CA1"/>
    <w:rsid w:val="00772069"/>
    <w:rsid w:val="00782856"/>
    <w:rsid w:val="007F0442"/>
    <w:rsid w:val="00801243"/>
    <w:rsid w:val="0080358F"/>
    <w:rsid w:val="008116C8"/>
    <w:rsid w:val="00825F9F"/>
    <w:rsid w:val="008646CA"/>
    <w:rsid w:val="00873EC0"/>
    <w:rsid w:val="00885601"/>
    <w:rsid w:val="00896982"/>
    <w:rsid w:val="008A503F"/>
    <w:rsid w:val="008B2100"/>
    <w:rsid w:val="008C05CE"/>
    <w:rsid w:val="008C386C"/>
    <w:rsid w:val="008D52AB"/>
    <w:rsid w:val="00922D70"/>
    <w:rsid w:val="00944920"/>
    <w:rsid w:val="009705FB"/>
    <w:rsid w:val="00974123"/>
    <w:rsid w:val="0097538D"/>
    <w:rsid w:val="009E5275"/>
    <w:rsid w:val="00A64A3E"/>
    <w:rsid w:val="00A67482"/>
    <w:rsid w:val="00A95E1A"/>
    <w:rsid w:val="00AA507E"/>
    <w:rsid w:val="00AD05F6"/>
    <w:rsid w:val="00B0371F"/>
    <w:rsid w:val="00B340C6"/>
    <w:rsid w:val="00B44C8B"/>
    <w:rsid w:val="00BF2D17"/>
    <w:rsid w:val="00C00716"/>
    <w:rsid w:val="00C229C0"/>
    <w:rsid w:val="00C22FF3"/>
    <w:rsid w:val="00C31A51"/>
    <w:rsid w:val="00C95060"/>
    <w:rsid w:val="00C96F79"/>
    <w:rsid w:val="00D33197"/>
    <w:rsid w:val="00D53142"/>
    <w:rsid w:val="00D53B34"/>
    <w:rsid w:val="00D631F9"/>
    <w:rsid w:val="00D6400B"/>
    <w:rsid w:val="00D8499F"/>
    <w:rsid w:val="00D84E39"/>
    <w:rsid w:val="00DE2C7A"/>
    <w:rsid w:val="00E35A8E"/>
    <w:rsid w:val="00E63384"/>
    <w:rsid w:val="00F25203"/>
    <w:rsid w:val="00F743CA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88</cp:revision>
  <cp:lastPrinted>2021-08-16T05:38:00Z</cp:lastPrinted>
  <dcterms:created xsi:type="dcterms:W3CDTF">2021-01-05T13:10:00Z</dcterms:created>
  <dcterms:modified xsi:type="dcterms:W3CDTF">2021-08-16T05:38:00Z</dcterms:modified>
</cp:coreProperties>
</file>