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CCD7" w14:textId="79432C9F" w:rsidR="00966768" w:rsidRDefault="00966768" w:rsidP="00966768">
      <w:pPr>
        <w:jc w:val="center"/>
        <w:rPr>
          <w:noProof/>
          <w:sz w:val="16"/>
          <w:szCs w:val="16"/>
          <w:lang w:val="ru-RU" w:eastAsia="ru-RU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 wp14:anchorId="40E8AC39" wp14:editId="682547DF">
            <wp:extent cx="4095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62E8C" w14:textId="77777777" w:rsidR="00966768" w:rsidRDefault="00966768" w:rsidP="00966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29E46D8E" w14:textId="77777777" w:rsidR="00966768" w:rsidRDefault="00966768" w:rsidP="00966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ШПОЛЯНСЬКА МІСЬКА РАДА </w:t>
      </w:r>
    </w:p>
    <w:p w14:paraId="3B4B9902" w14:textId="77777777" w:rsidR="00966768" w:rsidRDefault="00966768" w:rsidP="00966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 ЧЕРКАСЬКОЇ ОБЛАСТІ</w:t>
      </w:r>
    </w:p>
    <w:p w14:paraId="5E39B2F3" w14:textId="77777777" w:rsidR="00966768" w:rsidRDefault="00966768" w:rsidP="00966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14:paraId="6692EA38" w14:textId="77777777" w:rsidR="00966768" w:rsidRDefault="00966768" w:rsidP="00966768">
      <w:pPr>
        <w:jc w:val="center"/>
        <w:rPr>
          <w:b/>
          <w:bCs/>
          <w:sz w:val="28"/>
          <w:szCs w:val="28"/>
        </w:rPr>
      </w:pPr>
    </w:p>
    <w:p w14:paraId="2D304D4C" w14:textId="66546D5D" w:rsidR="00966768" w:rsidRDefault="00966768" w:rsidP="00966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4FF48398" w14:textId="3BA50500" w:rsidR="00445570" w:rsidRDefault="00445570" w:rsidP="00966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445570"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 w:rsidRPr="00445570">
        <w:rPr>
          <w:sz w:val="28"/>
          <w:szCs w:val="28"/>
        </w:rPr>
        <w:t>єкт</w:t>
      </w:r>
      <w:r>
        <w:rPr>
          <w:b/>
          <w:bCs/>
          <w:sz w:val="28"/>
          <w:szCs w:val="28"/>
        </w:rPr>
        <w:t>)</w:t>
      </w:r>
    </w:p>
    <w:p w14:paraId="204D07A5" w14:textId="59928DBD" w:rsidR="00966768" w:rsidRDefault="00445570" w:rsidP="009667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</w:t>
      </w:r>
      <w:r w:rsidR="00F51325">
        <w:rPr>
          <w:sz w:val="28"/>
          <w:szCs w:val="28"/>
          <w:lang w:val="ru-RU"/>
        </w:rPr>
        <w:t>.</w:t>
      </w:r>
      <w:r w:rsidR="00966768">
        <w:rPr>
          <w:sz w:val="28"/>
          <w:szCs w:val="28"/>
        </w:rPr>
        <w:t>202</w:t>
      </w:r>
      <w:r w:rsidR="00380EBC">
        <w:rPr>
          <w:sz w:val="28"/>
          <w:szCs w:val="28"/>
        </w:rPr>
        <w:t>2</w:t>
      </w:r>
      <w:r w:rsidR="00D008E1">
        <w:rPr>
          <w:sz w:val="28"/>
          <w:szCs w:val="28"/>
        </w:rPr>
        <w:t xml:space="preserve"> </w:t>
      </w:r>
      <w:r w:rsidR="00966768">
        <w:rPr>
          <w:sz w:val="28"/>
          <w:szCs w:val="28"/>
        </w:rPr>
        <w:t xml:space="preserve">   </w:t>
      </w:r>
      <w:r w:rsidR="00966768">
        <w:rPr>
          <w:sz w:val="28"/>
          <w:szCs w:val="28"/>
          <w:lang w:val="ru-RU"/>
        </w:rPr>
        <w:t xml:space="preserve">    </w:t>
      </w:r>
      <w:r w:rsidR="00966768">
        <w:rPr>
          <w:sz w:val="28"/>
          <w:szCs w:val="28"/>
        </w:rPr>
        <w:t xml:space="preserve"> </w:t>
      </w:r>
      <w:r w:rsidR="00303D8C">
        <w:rPr>
          <w:sz w:val="28"/>
          <w:szCs w:val="28"/>
        </w:rPr>
        <w:t xml:space="preserve">    </w:t>
      </w:r>
      <w:r w:rsidR="00966768">
        <w:rPr>
          <w:sz w:val="28"/>
          <w:szCs w:val="28"/>
        </w:rPr>
        <w:t xml:space="preserve"> </w:t>
      </w:r>
      <w:r w:rsidR="00F51325">
        <w:rPr>
          <w:sz w:val="28"/>
          <w:szCs w:val="28"/>
        </w:rPr>
        <w:t xml:space="preserve">      </w:t>
      </w:r>
      <w:r w:rsidR="000B11FC">
        <w:rPr>
          <w:sz w:val="28"/>
          <w:szCs w:val="28"/>
        </w:rPr>
        <w:t xml:space="preserve">   </w:t>
      </w:r>
      <w:r w:rsidR="00F51325">
        <w:rPr>
          <w:sz w:val="28"/>
          <w:szCs w:val="28"/>
        </w:rPr>
        <w:t xml:space="preserve">  </w:t>
      </w:r>
      <w:r w:rsidR="00B03DC5">
        <w:rPr>
          <w:sz w:val="28"/>
          <w:szCs w:val="28"/>
        </w:rPr>
        <w:t xml:space="preserve"> </w:t>
      </w:r>
      <w:r w:rsidR="00F51325">
        <w:rPr>
          <w:sz w:val="28"/>
          <w:szCs w:val="28"/>
        </w:rPr>
        <w:t xml:space="preserve">  </w:t>
      </w:r>
      <w:r w:rsidR="00966768">
        <w:rPr>
          <w:sz w:val="28"/>
          <w:szCs w:val="28"/>
        </w:rPr>
        <w:t xml:space="preserve"> </w:t>
      </w:r>
      <w:r w:rsidR="00C11875">
        <w:rPr>
          <w:sz w:val="28"/>
          <w:szCs w:val="28"/>
        </w:rPr>
        <w:t xml:space="preserve"> </w:t>
      </w:r>
      <w:r w:rsidR="00966768">
        <w:rPr>
          <w:sz w:val="28"/>
          <w:szCs w:val="28"/>
        </w:rPr>
        <w:t xml:space="preserve">№ </w:t>
      </w:r>
      <w:r w:rsidR="00966768">
        <w:rPr>
          <w:sz w:val="28"/>
          <w:szCs w:val="28"/>
          <w:lang w:val="ru-RU"/>
        </w:rPr>
        <w:t xml:space="preserve">          </w:t>
      </w:r>
    </w:p>
    <w:p w14:paraId="462B0801" w14:textId="44578CA4" w:rsidR="00966768" w:rsidRDefault="00966768" w:rsidP="009667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ab/>
      </w:r>
      <w:r w:rsidR="00303D8C">
        <w:rPr>
          <w:sz w:val="26"/>
          <w:szCs w:val="26"/>
        </w:rPr>
        <w:t xml:space="preserve">  </w:t>
      </w:r>
    </w:p>
    <w:p w14:paraId="7BDED7A4" w14:textId="77777777" w:rsidR="00966768" w:rsidRDefault="00966768" w:rsidP="00966768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 відшкодування  вартості за проїзд </w:t>
      </w:r>
    </w:p>
    <w:p w14:paraId="2F03A125" w14:textId="3E50CBDA" w:rsidR="00966768" w:rsidRDefault="00966768" w:rsidP="00966768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гемодіаліз гр. Бойко Н.М., хворій </w:t>
      </w:r>
    </w:p>
    <w:p w14:paraId="3949D7F1" w14:textId="77777777" w:rsidR="00966768" w:rsidRDefault="00966768" w:rsidP="00966768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 хронічною нирковою недостатністю</w:t>
      </w:r>
    </w:p>
    <w:p w14:paraId="60EE07AC" w14:textId="77777777" w:rsidR="00966768" w:rsidRDefault="00966768" w:rsidP="00966768">
      <w:pPr>
        <w:jc w:val="both"/>
        <w:rPr>
          <w:sz w:val="28"/>
          <w:szCs w:val="28"/>
        </w:rPr>
      </w:pPr>
    </w:p>
    <w:p w14:paraId="26A94A7F" w14:textId="3E5802C0" w:rsidR="00966768" w:rsidRDefault="00966768" w:rsidP="0096676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Відповідно до статті 91 Бюджетного кодексу України,</w:t>
      </w:r>
      <w:r>
        <w:rPr>
          <w:sz w:val="28"/>
          <w:szCs w:val="28"/>
        </w:rPr>
        <w:t xml:space="preserve"> керуючись    статтею 34 Закону України «Про місцеве самоврядування в Україні», рішенням Шполянської міської ради</w:t>
      </w:r>
      <w:r w:rsidR="0095599D">
        <w:rPr>
          <w:sz w:val="28"/>
          <w:szCs w:val="28"/>
        </w:rPr>
        <w:t xml:space="preserve"> ОТГ</w:t>
      </w:r>
      <w:r>
        <w:rPr>
          <w:sz w:val="28"/>
          <w:szCs w:val="28"/>
        </w:rPr>
        <w:t xml:space="preserve"> від 22.12.2020 </w:t>
      </w:r>
      <w:r>
        <w:rPr>
          <w:noProof/>
          <w:sz w:val="28"/>
          <w:szCs w:val="28"/>
        </w:rPr>
        <w:t xml:space="preserve">№2-64/ІХ </w:t>
      </w:r>
      <w:r w:rsidR="0095599D">
        <w:rPr>
          <w:noProof/>
          <w:sz w:val="28"/>
          <w:szCs w:val="28"/>
        </w:rPr>
        <w:t>П</w:t>
      </w:r>
      <w:r>
        <w:rPr>
          <w:iCs/>
          <w:sz w:val="28"/>
          <w:szCs w:val="28"/>
        </w:rPr>
        <w:t xml:space="preserve">ро затвердження  Програми </w:t>
      </w:r>
      <w:r>
        <w:rPr>
          <w:bCs/>
          <w:iCs/>
          <w:sz w:val="28"/>
          <w:szCs w:val="28"/>
        </w:rPr>
        <w:t xml:space="preserve">«Відшкодування за проїзд хворим з хронічною нирковою недостатністю, що проходять лікування у філії відділення нефрології та діалізу в м. Звенигородка  КНП «Черкаська обласна лікарня Черкаської обласної ради» на 2021-2022 роки», </w:t>
      </w:r>
      <w:r>
        <w:rPr>
          <w:sz w:val="28"/>
          <w:szCs w:val="28"/>
        </w:rPr>
        <w:t xml:space="preserve">розглянувши звернення громадянки Бойко Наталії Миколаївни,  </w:t>
      </w:r>
    </w:p>
    <w:p w14:paraId="479BAB06" w14:textId="77777777" w:rsidR="00966768" w:rsidRDefault="00966768" w:rsidP="00966768">
      <w:pPr>
        <w:ind w:right="-1"/>
        <w:jc w:val="both"/>
        <w:rPr>
          <w:bCs/>
          <w:iCs/>
          <w:sz w:val="28"/>
          <w:szCs w:val="28"/>
        </w:rPr>
      </w:pPr>
    </w:p>
    <w:p w14:paraId="39FCEA8F" w14:textId="77777777" w:rsidR="00966768" w:rsidRDefault="00966768" w:rsidP="0096676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міської ради вирішив:</w:t>
      </w:r>
    </w:p>
    <w:p w14:paraId="36BF4093" w14:textId="77777777" w:rsidR="00966768" w:rsidRDefault="00966768" w:rsidP="00966768">
      <w:pPr>
        <w:jc w:val="center"/>
        <w:rPr>
          <w:sz w:val="28"/>
          <w:szCs w:val="28"/>
        </w:rPr>
      </w:pPr>
    </w:p>
    <w:p w14:paraId="621D0BF6" w14:textId="558AE823" w:rsidR="00966768" w:rsidRDefault="00966768" w:rsidP="0096676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Відшкодувати гр. Бойко Наталії Миколаївні,</w:t>
      </w:r>
      <w:r>
        <w:rPr>
          <w:sz w:val="28"/>
          <w:szCs w:val="28"/>
        </w:rPr>
        <w:t xml:space="preserve"> хворій з хронічною нирковою недостатністю,  вартість проїзду в сумі </w:t>
      </w:r>
      <w:r w:rsidR="00EA5E22">
        <w:rPr>
          <w:sz w:val="28"/>
          <w:szCs w:val="28"/>
        </w:rPr>
        <w:t>1643.20</w:t>
      </w:r>
      <w:r>
        <w:rPr>
          <w:sz w:val="28"/>
          <w:szCs w:val="28"/>
        </w:rPr>
        <w:t xml:space="preserve"> грн. (</w:t>
      </w:r>
      <w:r w:rsidR="00BE6503">
        <w:rPr>
          <w:sz w:val="28"/>
          <w:szCs w:val="28"/>
        </w:rPr>
        <w:t xml:space="preserve">одна </w:t>
      </w:r>
      <w:r>
        <w:rPr>
          <w:sz w:val="28"/>
          <w:szCs w:val="28"/>
        </w:rPr>
        <w:t>тисяч</w:t>
      </w:r>
      <w:r w:rsidR="00BE6503">
        <w:rPr>
          <w:sz w:val="28"/>
          <w:szCs w:val="28"/>
        </w:rPr>
        <w:t xml:space="preserve">а </w:t>
      </w:r>
      <w:r w:rsidR="00EA5E22">
        <w:rPr>
          <w:sz w:val="28"/>
          <w:szCs w:val="28"/>
        </w:rPr>
        <w:t>шістсот</w:t>
      </w:r>
      <w:r w:rsidR="00F63685">
        <w:rPr>
          <w:sz w:val="28"/>
          <w:szCs w:val="28"/>
        </w:rPr>
        <w:t xml:space="preserve"> </w:t>
      </w:r>
      <w:r w:rsidR="00EA5E22">
        <w:rPr>
          <w:sz w:val="28"/>
          <w:szCs w:val="28"/>
        </w:rPr>
        <w:t>сорок три</w:t>
      </w:r>
      <w:r w:rsidR="00754561">
        <w:rPr>
          <w:sz w:val="28"/>
          <w:szCs w:val="28"/>
        </w:rPr>
        <w:t xml:space="preserve"> </w:t>
      </w:r>
      <w:r>
        <w:rPr>
          <w:sz w:val="28"/>
          <w:szCs w:val="28"/>
        </w:rPr>
        <w:t>грив</w:t>
      </w:r>
      <w:r w:rsidR="00EA5E22">
        <w:rPr>
          <w:sz w:val="28"/>
          <w:szCs w:val="28"/>
        </w:rPr>
        <w:t>ні</w:t>
      </w:r>
      <w:r>
        <w:rPr>
          <w:sz w:val="28"/>
          <w:szCs w:val="28"/>
        </w:rPr>
        <w:t xml:space="preserve"> </w:t>
      </w:r>
      <w:r w:rsidR="00EA5E22">
        <w:rPr>
          <w:sz w:val="28"/>
          <w:szCs w:val="28"/>
        </w:rPr>
        <w:t>2</w:t>
      </w:r>
      <w:r>
        <w:rPr>
          <w:sz w:val="28"/>
          <w:szCs w:val="28"/>
        </w:rPr>
        <w:t xml:space="preserve">0 копійок ) за </w:t>
      </w:r>
      <w:r w:rsidR="00405076">
        <w:rPr>
          <w:sz w:val="28"/>
          <w:szCs w:val="28"/>
        </w:rPr>
        <w:t>березень</w:t>
      </w:r>
      <w:r>
        <w:rPr>
          <w:sz w:val="28"/>
          <w:szCs w:val="28"/>
        </w:rPr>
        <w:t xml:space="preserve"> 202</w:t>
      </w:r>
      <w:r w:rsidR="00F63685">
        <w:rPr>
          <w:sz w:val="28"/>
          <w:szCs w:val="28"/>
        </w:rPr>
        <w:t>2</w:t>
      </w:r>
      <w:r>
        <w:rPr>
          <w:sz w:val="28"/>
          <w:szCs w:val="28"/>
        </w:rPr>
        <w:t xml:space="preserve"> року від</w:t>
      </w:r>
      <w:r w:rsidR="00F6368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с. Васильків до </w:t>
      </w:r>
      <w:r>
        <w:rPr>
          <w:bCs/>
          <w:iCs/>
          <w:sz w:val="28"/>
          <w:szCs w:val="28"/>
        </w:rPr>
        <w:t>м. Звенигородка (філія відділення нефрології та діалізу</w:t>
      </w:r>
      <w:r w:rsidR="003D66CB">
        <w:rPr>
          <w:bCs/>
          <w:iCs/>
          <w:sz w:val="28"/>
          <w:szCs w:val="28"/>
        </w:rPr>
        <w:t xml:space="preserve"> </w:t>
      </w:r>
      <w:r w:rsidR="005A4221">
        <w:rPr>
          <w:bCs/>
          <w:iCs/>
          <w:sz w:val="28"/>
          <w:szCs w:val="28"/>
        </w:rPr>
        <w:t xml:space="preserve">              </w:t>
      </w:r>
      <w:r>
        <w:rPr>
          <w:bCs/>
          <w:iCs/>
          <w:sz w:val="28"/>
          <w:szCs w:val="28"/>
        </w:rPr>
        <w:t>м. Звенигородка КНП «Черкаська обласна лікарня Черкаської обласної ради») і в зворотному напрямку.</w:t>
      </w:r>
    </w:p>
    <w:p w14:paraId="0F60BDED" w14:textId="72722AB0" w:rsidR="00966768" w:rsidRDefault="00966768" w:rsidP="00966768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2. Начальнику</w:t>
      </w:r>
      <w:r w:rsidR="0037677B">
        <w:rPr>
          <w:bCs/>
          <w:iCs/>
          <w:sz w:val="28"/>
          <w:szCs w:val="28"/>
        </w:rPr>
        <w:t xml:space="preserve"> </w:t>
      </w:r>
      <w:r w:rsidR="0037677B">
        <w:rPr>
          <w:sz w:val="28"/>
          <w:szCs w:val="28"/>
        </w:rPr>
        <w:t xml:space="preserve">відділу бухгалтерського обліку та фінансової звітності </w:t>
      </w:r>
      <w:r>
        <w:rPr>
          <w:bCs/>
          <w:iCs/>
          <w:sz w:val="28"/>
          <w:szCs w:val="28"/>
        </w:rPr>
        <w:t xml:space="preserve">Шполянської міської ради об’єднаної територіальної громади Онищенко Н.В. провести відшкодування витрат, пов’язаних з реалізацією Програми за </w:t>
      </w:r>
      <w:r w:rsidR="00405076">
        <w:rPr>
          <w:bCs/>
          <w:iCs/>
          <w:sz w:val="28"/>
          <w:szCs w:val="28"/>
        </w:rPr>
        <w:t>березень</w:t>
      </w:r>
      <w:r>
        <w:rPr>
          <w:bCs/>
          <w:iCs/>
          <w:sz w:val="28"/>
          <w:szCs w:val="28"/>
        </w:rPr>
        <w:t xml:space="preserve"> 202</w:t>
      </w:r>
      <w:r w:rsidR="00F63685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року.</w:t>
      </w:r>
    </w:p>
    <w:p w14:paraId="0D62F39C" w14:textId="30CB4CB2" w:rsidR="00966768" w:rsidRDefault="00966768" w:rsidP="00966768">
      <w:pPr>
        <w:pStyle w:val="a3"/>
        <w:tabs>
          <w:tab w:val="left" w:pos="826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виконання рішення покласти на заступника міського голови  з питань діяльності виконавчих органів ради  </w:t>
      </w:r>
      <w:r>
        <w:rPr>
          <w:bCs/>
          <w:iCs/>
          <w:sz w:val="28"/>
          <w:szCs w:val="28"/>
        </w:rPr>
        <w:t>Шполянської міської ради об’єднаної територіальної громади</w:t>
      </w:r>
      <w:r>
        <w:rPr>
          <w:sz w:val="28"/>
          <w:szCs w:val="28"/>
        </w:rPr>
        <w:t xml:space="preserve"> Курінну О.М., службу у справах дітей та соціального захисту населення </w:t>
      </w:r>
      <w:r>
        <w:rPr>
          <w:bCs/>
          <w:iCs/>
          <w:sz w:val="28"/>
          <w:szCs w:val="28"/>
        </w:rPr>
        <w:t>Шполянської міської ради об’єднаної територіальної громади</w:t>
      </w:r>
      <w:r>
        <w:rPr>
          <w:sz w:val="28"/>
          <w:szCs w:val="28"/>
        </w:rPr>
        <w:t xml:space="preserve"> (К</w:t>
      </w:r>
      <w:r w:rsidR="00F11CB9">
        <w:rPr>
          <w:sz w:val="28"/>
          <w:szCs w:val="28"/>
        </w:rPr>
        <w:t>оваль</w:t>
      </w:r>
      <w:r>
        <w:rPr>
          <w:sz w:val="28"/>
          <w:szCs w:val="28"/>
        </w:rPr>
        <w:t xml:space="preserve"> </w:t>
      </w:r>
      <w:r w:rsidR="00F11CB9">
        <w:rPr>
          <w:sz w:val="28"/>
          <w:szCs w:val="28"/>
        </w:rPr>
        <w:t>Н</w:t>
      </w:r>
      <w:r>
        <w:rPr>
          <w:sz w:val="28"/>
          <w:szCs w:val="28"/>
        </w:rPr>
        <w:t>.М.)</w:t>
      </w:r>
    </w:p>
    <w:p w14:paraId="2828583A" w14:textId="77777777" w:rsidR="00966768" w:rsidRDefault="00966768" w:rsidP="00966768">
      <w:pPr>
        <w:tabs>
          <w:tab w:val="left" w:pos="826"/>
        </w:tabs>
        <w:jc w:val="both"/>
        <w:rPr>
          <w:sz w:val="28"/>
          <w:szCs w:val="28"/>
        </w:rPr>
      </w:pPr>
    </w:p>
    <w:p w14:paraId="2ECD7786" w14:textId="25464CC9" w:rsidR="00966768" w:rsidRDefault="00380EBC" w:rsidP="00966768">
      <w:pPr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66768">
        <w:rPr>
          <w:sz w:val="28"/>
          <w:szCs w:val="28"/>
        </w:rPr>
        <w:t>іськ</w:t>
      </w:r>
      <w:r>
        <w:rPr>
          <w:sz w:val="28"/>
          <w:szCs w:val="28"/>
        </w:rPr>
        <w:t>ий</w:t>
      </w:r>
      <w:r w:rsidR="00966768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  <w:r w:rsidR="00966768">
        <w:rPr>
          <w:sz w:val="28"/>
          <w:szCs w:val="28"/>
        </w:rPr>
        <w:t xml:space="preserve">                                                    </w:t>
      </w:r>
      <w:r w:rsidR="00C11875">
        <w:rPr>
          <w:sz w:val="28"/>
          <w:szCs w:val="28"/>
        </w:rPr>
        <w:t xml:space="preserve">      </w:t>
      </w:r>
      <w:r w:rsidR="005A422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С</w:t>
      </w:r>
      <w:r w:rsidR="00966768">
        <w:rPr>
          <w:sz w:val="28"/>
          <w:szCs w:val="28"/>
        </w:rPr>
        <w:t>.К</w:t>
      </w:r>
      <w:r w:rsidR="00303D8C">
        <w:rPr>
          <w:sz w:val="28"/>
          <w:szCs w:val="28"/>
        </w:rPr>
        <w:t>РА</w:t>
      </w:r>
      <w:r>
        <w:rPr>
          <w:sz w:val="28"/>
          <w:szCs w:val="28"/>
        </w:rPr>
        <w:t>ВЧЕНКО</w:t>
      </w:r>
    </w:p>
    <w:p w14:paraId="19B0666D" w14:textId="77777777" w:rsidR="003D66CB" w:rsidRDefault="003D66CB" w:rsidP="00966768">
      <w:pPr>
        <w:tabs>
          <w:tab w:val="left" w:pos="826"/>
        </w:tabs>
        <w:jc w:val="both"/>
        <w:rPr>
          <w:sz w:val="16"/>
          <w:szCs w:val="16"/>
        </w:rPr>
      </w:pPr>
    </w:p>
    <w:p w14:paraId="2B323355" w14:textId="77777777" w:rsidR="00966768" w:rsidRDefault="00966768" w:rsidP="00966768">
      <w:pPr>
        <w:tabs>
          <w:tab w:val="left" w:pos="826"/>
        </w:tabs>
        <w:jc w:val="both"/>
        <w:rPr>
          <w:sz w:val="16"/>
          <w:szCs w:val="16"/>
        </w:rPr>
      </w:pPr>
    </w:p>
    <w:p w14:paraId="3FE80DD5" w14:textId="77777777" w:rsidR="00966768" w:rsidRDefault="00966768" w:rsidP="00966768">
      <w:pPr>
        <w:tabs>
          <w:tab w:val="left" w:pos="826"/>
        </w:tabs>
        <w:jc w:val="both"/>
        <w:rPr>
          <w:sz w:val="16"/>
          <w:szCs w:val="16"/>
        </w:rPr>
      </w:pPr>
      <w:r>
        <w:rPr>
          <w:sz w:val="16"/>
          <w:szCs w:val="16"/>
        </w:rPr>
        <w:t>Підготувала:</w:t>
      </w:r>
    </w:p>
    <w:p w14:paraId="52FD0985" w14:textId="3C8E47A7" w:rsidR="00966768" w:rsidRDefault="00EA5E22" w:rsidP="002A42BE">
      <w:pPr>
        <w:tabs>
          <w:tab w:val="left" w:pos="826"/>
        </w:tabs>
        <w:jc w:val="both"/>
      </w:pPr>
      <w:r>
        <w:rPr>
          <w:sz w:val="16"/>
          <w:szCs w:val="16"/>
        </w:rPr>
        <w:t>Гончар С.М.</w:t>
      </w:r>
    </w:p>
    <w:p w14:paraId="50632535" w14:textId="77777777" w:rsidR="00966768" w:rsidRDefault="00966768" w:rsidP="00966768">
      <w:pPr>
        <w:tabs>
          <w:tab w:val="left" w:pos="826"/>
        </w:tabs>
        <w:ind w:left="284"/>
        <w:jc w:val="both"/>
        <w:rPr>
          <w:sz w:val="16"/>
          <w:szCs w:val="16"/>
        </w:rPr>
      </w:pPr>
    </w:p>
    <w:p w14:paraId="06973FB1" w14:textId="77777777" w:rsidR="00966768" w:rsidRDefault="00966768" w:rsidP="00966768"/>
    <w:p w14:paraId="0459FAC1" w14:textId="77777777" w:rsidR="00311341" w:rsidRDefault="00311341"/>
    <w:sectPr w:rsidR="00311341" w:rsidSect="00380EB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6C"/>
    <w:rsid w:val="00073626"/>
    <w:rsid w:val="0009267C"/>
    <w:rsid w:val="000B11FC"/>
    <w:rsid w:val="002A42BE"/>
    <w:rsid w:val="00303D8C"/>
    <w:rsid w:val="00311341"/>
    <w:rsid w:val="00326745"/>
    <w:rsid w:val="00341F90"/>
    <w:rsid w:val="003631B4"/>
    <w:rsid w:val="003677EC"/>
    <w:rsid w:val="0037677B"/>
    <w:rsid w:val="00380EBC"/>
    <w:rsid w:val="003D66CB"/>
    <w:rsid w:val="00405076"/>
    <w:rsid w:val="00445570"/>
    <w:rsid w:val="005075B3"/>
    <w:rsid w:val="005A4221"/>
    <w:rsid w:val="00641569"/>
    <w:rsid w:val="00754561"/>
    <w:rsid w:val="0095599D"/>
    <w:rsid w:val="00964769"/>
    <w:rsid w:val="00966768"/>
    <w:rsid w:val="009F3A97"/>
    <w:rsid w:val="00B03DC5"/>
    <w:rsid w:val="00BE6503"/>
    <w:rsid w:val="00C11875"/>
    <w:rsid w:val="00C77F0F"/>
    <w:rsid w:val="00D008E1"/>
    <w:rsid w:val="00EA5E22"/>
    <w:rsid w:val="00ED04FF"/>
    <w:rsid w:val="00F11CB9"/>
    <w:rsid w:val="00F5056C"/>
    <w:rsid w:val="00F51325"/>
    <w:rsid w:val="00F6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B229"/>
  <w15:chartTrackingRefBased/>
  <w15:docId w15:val="{E9A3991D-C5B4-4011-A5E4-D201FBC7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Soc2</dc:creator>
  <cp:keywords/>
  <dc:description/>
  <cp:lastModifiedBy>Soc1</cp:lastModifiedBy>
  <cp:revision>11</cp:revision>
  <dcterms:created xsi:type="dcterms:W3CDTF">2022-04-04T11:35:00Z</dcterms:created>
  <dcterms:modified xsi:type="dcterms:W3CDTF">2022-05-20T06:20:00Z</dcterms:modified>
</cp:coreProperties>
</file>