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C8" w:rsidRPr="00CC281D" w:rsidRDefault="00D920C8" w:rsidP="00D920C8">
      <w:pPr>
        <w:jc w:val="center"/>
        <w:rPr>
          <w:rFonts w:ascii="Courier New" w:hAnsi="Courier New"/>
          <w:sz w:val="28"/>
          <w:szCs w:val="28"/>
        </w:rPr>
      </w:pPr>
      <w:r w:rsidRPr="00A3630F">
        <w:rPr>
          <w:noProof/>
          <w:sz w:val="28"/>
          <w:szCs w:val="28"/>
        </w:rPr>
        <w:drawing>
          <wp:inline distT="0" distB="0" distL="0" distR="0" wp14:anchorId="2F4877DD" wp14:editId="0A2B293D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C8" w:rsidRPr="00CC281D" w:rsidRDefault="00D920C8" w:rsidP="00D920C8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D920C8" w:rsidRDefault="00D920C8" w:rsidP="00D920C8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D920C8" w:rsidRPr="00CC281D" w:rsidRDefault="00D920C8" w:rsidP="00D9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603FA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 ЧЕРКАСЬКОЇ ОБЛАСТІ</w:t>
      </w:r>
    </w:p>
    <w:p w:rsidR="00D920C8" w:rsidRPr="00CC281D" w:rsidRDefault="00D920C8" w:rsidP="00D920C8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D920C8" w:rsidRPr="00CC281D" w:rsidRDefault="00D920C8" w:rsidP="00D920C8">
      <w:pPr>
        <w:jc w:val="center"/>
        <w:rPr>
          <w:sz w:val="28"/>
          <w:szCs w:val="28"/>
        </w:rPr>
      </w:pPr>
    </w:p>
    <w:p w:rsidR="00D920C8" w:rsidRPr="001C1833" w:rsidRDefault="00D920C8" w:rsidP="005536CB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  <w:r>
        <w:rPr>
          <w:sz w:val="28"/>
          <w:szCs w:val="28"/>
          <w:lang w:eastAsia="ru-RU"/>
        </w:rPr>
        <w:t xml:space="preserve">    </w:t>
      </w:r>
      <w:r w:rsidRPr="001C1833">
        <w:rPr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b/>
          <w:sz w:val="28"/>
          <w:szCs w:val="28"/>
          <w:lang w:eastAsia="ru-RU"/>
        </w:rPr>
        <w:t xml:space="preserve"> </w:t>
      </w:r>
    </w:p>
    <w:p w:rsidR="00D920C8" w:rsidRPr="0094155B" w:rsidRDefault="005536CB" w:rsidP="00D920C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11</w:t>
      </w:r>
      <w:r w:rsidR="001564D6">
        <w:rPr>
          <w:sz w:val="28"/>
          <w:szCs w:val="28"/>
          <w:lang w:eastAsia="ru-RU"/>
        </w:rPr>
        <w:t xml:space="preserve">. </w:t>
      </w:r>
      <w:r w:rsidR="00D920C8">
        <w:rPr>
          <w:sz w:val="28"/>
          <w:szCs w:val="28"/>
          <w:lang w:eastAsia="ru-RU"/>
        </w:rPr>
        <w:t xml:space="preserve">08.2022                               </w:t>
      </w:r>
      <w:r w:rsidR="001564D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№313</w:t>
      </w:r>
    </w:p>
    <w:p w:rsidR="00D920C8" w:rsidRPr="0094155B" w:rsidRDefault="00D920C8" w:rsidP="00D920C8">
      <w:pPr>
        <w:rPr>
          <w:sz w:val="28"/>
          <w:szCs w:val="28"/>
          <w:lang w:eastAsia="ru-RU"/>
        </w:rPr>
      </w:pPr>
    </w:p>
    <w:p w:rsidR="00D920C8" w:rsidRPr="0094155B" w:rsidRDefault="00D920C8" w:rsidP="00D920C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затвердження акту</w:t>
      </w:r>
      <w:r w:rsidRPr="0094155B">
        <w:rPr>
          <w:sz w:val="28"/>
          <w:szCs w:val="28"/>
          <w:lang w:eastAsia="ru-RU"/>
        </w:rPr>
        <w:t xml:space="preserve"> комісії</w:t>
      </w:r>
    </w:p>
    <w:p w:rsidR="00D920C8" w:rsidRPr="0094155B" w:rsidRDefault="00D920C8" w:rsidP="00D920C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щодо</w:t>
      </w:r>
      <w:r w:rsidRPr="0094155B">
        <w:rPr>
          <w:sz w:val="28"/>
          <w:szCs w:val="28"/>
          <w:lang w:eastAsia="ru-RU"/>
        </w:rPr>
        <w:t xml:space="preserve"> визначення  та  відшкодування  </w:t>
      </w:r>
    </w:p>
    <w:p w:rsidR="00D920C8" w:rsidRPr="00F049E8" w:rsidRDefault="00D920C8" w:rsidP="00D920C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збитків, завданих </w:t>
      </w:r>
      <w:r>
        <w:rPr>
          <w:rFonts w:eastAsia="Times New Roman"/>
          <w:sz w:val="28"/>
          <w:szCs w:val="28"/>
          <w:lang w:eastAsia="ru-RU"/>
        </w:rPr>
        <w:t>гр. Шарапою Ю.В.</w:t>
      </w:r>
    </w:p>
    <w:p w:rsidR="00D920C8" w:rsidRPr="0094155B" w:rsidRDefault="00D920C8" w:rsidP="00D920C8">
      <w:pPr>
        <w:rPr>
          <w:sz w:val="28"/>
          <w:szCs w:val="28"/>
          <w:lang w:eastAsia="ru-RU"/>
        </w:rPr>
      </w:pPr>
    </w:p>
    <w:p w:rsidR="00D920C8" w:rsidRPr="0094155B" w:rsidRDefault="00D920C8" w:rsidP="00D920C8">
      <w:pPr>
        <w:ind w:firstLine="708"/>
        <w:jc w:val="both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>Відповідно до статті 33 Закону України «Про місцеве самоврядування</w:t>
      </w:r>
      <w:r w:rsidR="00B85448">
        <w:rPr>
          <w:sz w:val="28"/>
          <w:szCs w:val="28"/>
          <w:lang w:eastAsia="ru-RU"/>
        </w:rPr>
        <w:t xml:space="preserve">                 </w:t>
      </w:r>
      <w:r w:rsidRPr="0094155B">
        <w:rPr>
          <w:sz w:val="28"/>
          <w:szCs w:val="28"/>
          <w:lang w:eastAsia="ru-RU"/>
        </w:rPr>
        <w:t xml:space="preserve"> в Україні», статей 156, 157 Земельного кодексу України, Постанови Кабінету </w:t>
      </w:r>
      <w:r w:rsidR="00B85448">
        <w:rPr>
          <w:sz w:val="28"/>
          <w:szCs w:val="28"/>
          <w:lang w:eastAsia="ru-RU"/>
        </w:rPr>
        <w:t xml:space="preserve">Міністрів </w:t>
      </w:r>
      <w:r w:rsidRPr="0094155B">
        <w:rPr>
          <w:sz w:val="28"/>
          <w:szCs w:val="28"/>
          <w:lang w:eastAsia="ru-RU"/>
        </w:rPr>
        <w:t>України від 19.04.1993 року №284 «Про Порядок визначення та відшкодування збитків власникам землі та землекористувачам», рішення</w:t>
      </w:r>
      <w:r>
        <w:rPr>
          <w:sz w:val="28"/>
          <w:szCs w:val="28"/>
          <w:lang w:eastAsia="ru-RU"/>
        </w:rPr>
        <w:t xml:space="preserve"> Шполянс</w:t>
      </w:r>
      <w:r w:rsidR="00B85448">
        <w:rPr>
          <w:sz w:val="28"/>
          <w:szCs w:val="28"/>
          <w:lang w:eastAsia="ru-RU"/>
        </w:rPr>
        <w:t>ької міської ради від</w:t>
      </w:r>
      <w:r>
        <w:rPr>
          <w:sz w:val="28"/>
          <w:szCs w:val="28"/>
          <w:lang w:eastAsia="ru-RU"/>
        </w:rPr>
        <w:t xml:space="preserve"> 02.11.2017р. №9-9/VIІI «Про створення комісії</w:t>
      </w:r>
      <w:r w:rsidR="00B85448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з визначення та відшкодування збитків власникам землі та землекористувачам</w:t>
      </w:r>
      <w:r w:rsidRPr="0094155B">
        <w:rPr>
          <w:sz w:val="28"/>
          <w:szCs w:val="28"/>
          <w:lang w:eastAsia="ru-RU"/>
        </w:rPr>
        <w:t>»</w:t>
      </w:r>
      <w:r w:rsidR="00B85448">
        <w:rPr>
          <w:sz w:val="28"/>
          <w:szCs w:val="28"/>
          <w:lang w:eastAsia="ru-RU"/>
        </w:rPr>
        <w:t xml:space="preserve"> (із змінами)</w:t>
      </w:r>
      <w:r w:rsidRPr="0094155B">
        <w:rPr>
          <w:sz w:val="28"/>
          <w:szCs w:val="28"/>
          <w:lang w:eastAsia="ru-RU"/>
        </w:rPr>
        <w:t>, розглянувши акт комісії з визначе</w:t>
      </w:r>
      <w:r>
        <w:rPr>
          <w:sz w:val="28"/>
          <w:szCs w:val="28"/>
          <w:lang w:eastAsia="ru-RU"/>
        </w:rPr>
        <w:t xml:space="preserve">ння та </w:t>
      </w:r>
      <w:r w:rsidRPr="0094155B">
        <w:rPr>
          <w:sz w:val="28"/>
          <w:szCs w:val="28"/>
          <w:lang w:eastAsia="ru-RU"/>
        </w:rPr>
        <w:t>відшкодування збитків власникам землі та землекористувачам</w:t>
      </w:r>
      <w:r w:rsidR="001564D6">
        <w:rPr>
          <w:sz w:val="28"/>
          <w:szCs w:val="28"/>
          <w:lang w:eastAsia="ru-RU"/>
        </w:rPr>
        <w:t xml:space="preserve"> від  03.08.</w:t>
      </w:r>
      <w:r>
        <w:rPr>
          <w:sz w:val="28"/>
          <w:szCs w:val="28"/>
          <w:lang w:eastAsia="ru-RU"/>
        </w:rPr>
        <w:t>2022</w:t>
      </w:r>
      <w:r w:rsidRPr="0094155B">
        <w:rPr>
          <w:sz w:val="28"/>
          <w:szCs w:val="28"/>
          <w:lang w:eastAsia="ru-RU"/>
        </w:rPr>
        <w:t>,</w:t>
      </w:r>
    </w:p>
    <w:p w:rsidR="00D920C8" w:rsidRDefault="00D920C8" w:rsidP="00D920C8">
      <w:pPr>
        <w:ind w:firstLine="708"/>
        <w:jc w:val="center"/>
        <w:rPr>
          <w:sz w:val="28"/>
          <w:szCs w:val="28"/>
          <w:lang w:eastAsia="ru-RU"/>
        </w:rPr>
      </w:pPr>
    </w:p>
    <w:p w:rsidR="00D920C8" w:rsidRPr="0094155B" w:rsidRDefault="00D920C8" w:rsidP="00D920C8">
      <w:pPr>
        <w:ind w:firstLine="708"/>
        <w:jc w:val="center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>виконавчий комітет міської ради вирішив:</w:t>
      </w:r>
    </w:p>
    <w:p w:rsidR="00D920C8" w:rsidRDefault="00D920C8" w:rsidP="00D920C8">
      <w:pPr>
        <w:ind w:firstLine="708"/>
        <w:jc w:val="center"/>
        <w:rPr>
          <w:sz w:val="28"/>
          <w:szCs w:val="28"/>
          <w:lang w:eastAsia="ru-RU"/>
        </w:rPr>
      </w:pPr>
    </w:p>
    <w:p w:rsidR="008C7932" w:rsidRPr="008C7932" w:rsidRDefault="00D920C8" w:rsidP="008C7932">
      <w:pPr>
        <w:jc w:val="both"/>
        <w:rPr>
          <w:rFonts w:eastAsia="Times New Roman"/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  </w:t>
      </w:r>
      <w:r w:rsidRPr="0094155B">
        <w:rPr>
          <w:sz w:val="28"/>
          <w:szCs w:val="28"/>
          <w:lang w:eastAsia="ru-RU"/>
        </w:rPr>
        <w:t xml:space="preserve">Затвердити акт комісії </w:t>
      </w:r>
      <w:r>
        <w:rPr>
          <w:sz w:val="28"/>
          <w:szCs w:val="28"/>
          <w:lang w:eastAsia="ru-RU"/>
        </w:rPr>
        <w:t xml:space="preserve">з визначення та </w:t>
      </w:r>
      <w:r w:rsidRPr="0094155B">
        <w:rPr>
          <w:sz w:val="28"/>
          <w:szCs w:val="28"/>
          <w:lang w:eastAsia="ru-RU"/>
        </w:rPr>
        <w:t>відшкодув</w:t>
      </w:r>
      <w:r>
        <w:rPr>
          <w:sz w:val="28"/>
          <w:szCs w:val="28"/>
          <w:lang w:eastAsia="ru-RU"/>
        </w:rPr>
        <w:t xml:space="preserve">ання збитків власникам землі </w:t>
      </w:r>
      <w:r w:rsidRPr="0094155B">
        <w:rPr>
          <w:sz w:val="28"/>
          <w:szCs w:val="28"/>
          <w:lang w:eastAsia="ru-RU"/>
        </w:rPr>
        <w:t xml:space="preserve">та землекористувачам </w:t>
      </w:r>
      <w:r>
        <w:rPr>
          <w:sz w:val="28"/>
          <w:szCs w:val="28"/>
          <w:lang w:eastAsia="ru-RU"/>
        </w:rPr>
        <w:t xml:space="preserve">від 03.08.2022 </w:t>
      </w:r>
      <w:r w:rsidRPr="0094155B">
        <w:rPr>
          <w:sz w:val="28"/>
          <w:szCs w:val="28"/>
          <w:lang w:eastAsia="ru-RU"/>
        </w:rPr>
        <w:t>про визначення розміру збитків</w:t>
      </w:r>
      <w:r>
        <w:rPr>
          <w:sz w:val="28"/>
          <w:szCs w:val="28"/>
          <w:lang w:eastAsia="ru-RU"/>
        </w:rPr>
        <w:t xml:space="preserve">              </w:t>
      </w:r>
      <w:r w:rsidRPr="0094155B">
        <w:rPr>
          <w:sz w:val="28"/>
          <w:szCs w:val="28"/>
          <w:lang w:eastAsia="ru-RU"/>
        </w:rPr>
        <w:t xml:space="preserve"> (не одержаного доходу), нанесених Шполянській міській раді</w:t>
      </w:r>
      <w:r>
        <w:rPr>
          <w:sz w:val="28"/>
          <w:szCs w:val="28"/>
          <w:lang w:eastAsia="ru-RU"/>
        </w:rPr>
        <w:t xml:space="preserve"> об’єднаної територіальної громади</w:t>
      </w:r>
      <w:r w:rsidRPr="0094155B">
        <w:rPr>
          <w:sz w:val="28"/>
          <w:szCs w:val="28"/>
          <w:lang w:eastAsia="ru-RU"/>
        </w:rPr>
        <w:t>, у зв’язку з фактичним користуванням</w:t>
      </w:r>
      <w:r w:rsidRPr="007E69E1">
        <w:rPr>
          <w:sz w:val="28"/>
          <w:szCs w:val="28"/>
          <w:lang w:eastAsia="ru-RU"/>
        </w:rPr>
        <w:t xml:space="preserve"> </w:t>
      </w:r>
      <w:r w:rsidR="008C7932">
        <w:rPr>
          <w:sz w:val="28"/>
          <w:szCs w:val="28"/>
          <w:lang w:eastAsia="ru-RU"/>
        </w:rPr>
        <w:t>гр. Шарапою Юрієм Володимировичем зе</w:t>
      </w:r>
      <w:r w:rsidR="00B85448">
        <w:rPr>
          <w:sz w:val="28"/>
          <w:szCs w:val="28"/>
          <w:lang w:eastAsia="ru-RU"/>
        </w:rPr>
        <w:t xml:space="preserve">мельною ділянкою площею 733 </w:t>
      </w:r>
      <w:proofErr w:type="spellStart"/>
      <w:r w:rsidR="008C7932">
        <w:rPr>
          <w:sz w:val="28"/>
          <w:szCs w:val="28"/>
          <w:lang w:eastAsia="ru-RU"/>
        </w:rPr>
        <w:t>кв</w:t>
      </w:r>
      <w:proofErr w:type="spellEnd"/>
      <w:r w:rsidR="008C7932">
        <w:rPr>
          <w:sz w:val="28"/>
          <w:szCs w:val="28"/>
          <w:lang w:eastAsia="ru-RU"/>
        </w:rPr>
        <w:t>.</w:t>
      </w:r>
      <w:r w:rsidR="009B5EA0">
        <w:rPr>
          <w:sz w:val="28"/>
          <w:szCs w:val="28"/>
          <w:lang w:eastAsia="ru-RU"/>
        </w:rPr>
        <w:t xml:space="preserve"> </w:t>
      </w:r>
      <w:r w:rsidR="008C7932">
        <w:rPr>
          <w:sz w:val="28"/>
          <w:szCs w:val="28"/>
          <w:lang w:eastAsia="ru-RU"/>
        </w:rPr>
        <w:t>м.</w:t>
      </w:r>
      <w:r w:rsidR="00B85448">
        <w:rPr>
          <w:sz w:val="28"/>
          <w:szCs w:val="28"/>
          <w:lang w:eastAsia="ru-RU"/>
        </w:rPr>
        <w:t>,</w:t>
      </w:r>
      <w:r w:rsidR="008C7932">
        <w:rPr>
          <w:sz w:val="28"/>
          <w:szCs w:val="28"/>
          <w:lang w:eastAsia="ru-RU"/>
        </w:rPr>
        <w:t xml:space="preserve">                                      </w:t>
      </w:r>
      <w:r w:rsidR="00585476">
        <w:rPr>
          <w:sz w:val="28"/>
          <w:szCs w:val="28"/>
        </w:rPr>
        <w:t>з</w:t>
      </w:r>
      <w:r w:rsidR="00623F4A">
        <w:rPr>
          <w:sz w:val="28"/>
          <w:szCs w:val="28"/>
        </w:rPr>
        <w:t xml:space="preserve"> цільовим призначенням для розміщення та експлуатації будівель і споруд додаткових транспортних послуг та допоміжних операцій, </w:t>
      </w:r>
      <w:r w:rsidR="008C7932" w:rsidRPr="0094155B">
        <w:rPr>
          <w:sz w:val="28"/>
          <w:szCs w:val="28"/>
          <w:lang w:eastAsia="ru-RU"/>
        </w:rPr>
        <w:t xml:space="preserve">яка розташована </w:t>
      </w:r>
      <w:r w:rsidR="00623F4A">
        <w:rPr>
          <w:sz w:val="28"/>
          <w:szCs w:val="28"/>
          <w:lang w:eastAsia="ru-RU"/>
        </w:rPr>
        <w:t xml:space="preserve">              </w:t>
      </w:r>
      <w:r w:rsidR="008C7932" w:rsidRPr="0094155B">
        <w:rPr>
          <w:sz w:val="28"/>
          <w:szCs w:val="28"/>
          <w:lang w:eastAsia="ru-RU"/>
        </w:rPr>
        <w:t>за адресою</w:t>
      </w:r>
      <w:r w:rsidR="008C7932">
        <w:rPr>
          <w:sz w:val="28"/>
          <w:szCs w:val="28"/>
          <w:lang w:eastAsia="ru-RU"/>
        </w:rPr>
        <w:t xml:space="preserve"> </w:t>
      </w:r>
      <w:r w:rsidR="008C7932" w:rsidRPr="008C7932">
        <w:rPr>
          <w:sz w:val="28"/>
          <w:szCs w:val="28"/>
          <w:lang w:eastAsia="ru-RU"/>
        </w:rPr>
        <w:t>ву</w:t>
      </w:r>
      <w:r w:rsidR="008C7932" w:rsidRPr="00723E76">
        <w:rPr>
          <w:sz w:val="28"/>
          <w:szCs w:val="28"/>
          <w:lang w:eastAsia="ru-RU"/>
        </w:rPr>
        <w:t>л</w:t>
      </w:r>
      <w:r w:rsidR="008C7932" w:rsidRPr="008C7932">
        <w:rPr>
          <w:sz w:val="28"/>
          <w:szCs w:val="28"/>
          <w:lang w:eastAsia="ru-RU"/>
        </w:rPr>
        <w:t xml:space="preserve">. </w:t>
      </w:r>
      <w:r w:rsidR="008C7932">
        <w:rPr>
          <w:sz w:val="28"/>
          <w:szCs w:val="28"/>
          <w:lang w:eastAsia="ru-RU"/>
        </w:rPr>
        <w:t xml:space="preserve">Героїв Крут,74-а, м. Шпола, Черкаської області (кадастровий номер 7125710100:01:003:0914) </w:t>
      </w:r>
      <w:r w:rsidR="008C7932" w:rsidRPr="0094155B">
        <w:rPr>
          <w:sz w:val="28"/>
          <w:szCs w:val="28"/>
          <w:lang w:eastAsia="ru-RU"/>
        </w:rPr>
        <w:t xml:space="preserve">без оформлення документів, що посвідчують право </w:t>
      </w:r>
      <w:r w:rsidR="008C7932">
        <w:rPr>
          <w:sz w:val="28"/>
          <w:szCs w:val="28"/>
          <w:lang w:eastAsia="ru-RU"/>
        </w:rPr>
        <w:t>користування нею</w:t>
      </w:r>
      <w:r w:rsidR="008C7932" w:rsidRPr="0094155B">
        <w:rPr>
          <w:sz w:val="28"/>
          <w:szCs w:val="28"/>
          <w:lang w:eastAsia="ru-RU"/>
        </w:rPr>
        <w:t xml:space="preserve"> за період з </w:t>
      </w:r>
      <w:r w:rsidR="008C7932">
        <w:rPr>
          <w:sz w:val="28"/>
          <w:szCs w:val="28"/>
        </w:rPr>
        <w:t xml:space="preserve"> 01.10.2019</w:t>
      </w:r>
      <w:r w:rsidR="001564D6">
        <w:rPr>
          <w:sz w:val="28"/>
          <w:szCs w:val="28"/>
        </w:rPr>
        <w:t xml:space="preserve"> </w:t>
      </w:r>
      <w:r w:rsidR="008C7932">
        <w:rPr>
          <w:sz w:val="28"/>
          <w:szCs w:val="28"/>
        </w:rPr>
        <w:t>по 03.08.2022</w:t>
      </w:r>
      <w:r w:rsidR="008C7932" w:rsidRPr="00F9244D">
        <w:rPr>
          <w:sz w:val="28"/>
          <w:szCs w:val="28"/>
        </w:rPr>
        <w:t xml:space="preserve">, </w:t>
      </w:r>
      <w:r w:rsidR="008C7932" w:rsidRPr="0094155B">
        <w:rPr>
          <w:sz w:val="28"/>
          <w:szCs w:val="28"/>
          <w:lang w:eastAsia="ru-RU"/>
        </w:rPr>
        <w:t xml:space="preserve"> у сумі </w:t>
      </w:r>
      <w:r w:rsidR="009B5EA0">
        <w:rPr>
          <w:rFonts w:eastAsia="Times New Roman"/>
          <w:sz w:val="28"/>
          <w:szCs w:val="28"/>
          <w:lang w:eastAsia="ru-RU"/>
        </w:rPr>
        <w:t>16110,68  (шістнадцять тисяч сто десять гривень  68</w:t>
      </w:r>
      <w:r w:rsidR="00281644">
        <w:rPr>
          <w:rFonts w:eastAsia="Times New Roman"/>
          <w:sz w:val="28"/>
          <w:szCs w:val="28"/>
          <w:lang w:eastAsia="ru-RU"/>
        </w:rPr>
        <w:t xml:space="preserve"> коп.) грн</w:t>
      </w:r>
      <w:r w:rsidR="00B85448">
        <w:rPr>
          <w:rFonts w:eastAsia="Times New Roman"/>
          <w:sz w:val="28"/>
          <w:szCs w:val="28"/>
          <w:lang w:eastAsia="ru-RU"/>
        </w:rPr>
        <w:t>.</w:t>
      </w:r>
      <w:r w:rsidR="008C7932" w:rsidRPr="008C7932">
        <w:rPr>
          <w:rFonts w:eastAsia="Times New Roman"/>
          <w:sz w:val="28"/>
          <w:szCs w:val="28"/>
          <w:lang w:eastAsia="ru-RU"/>
        </w:rPr>
        <w:t xml:space="preserve"> </w:t>
      </w:r>
    </w:p>
    <w:p w:rsidR="008C7932" w:rsidRDefault="00D920C8" w:rsidP="008C7932">
      <w:pPr>
        <w:spacing w:line="315" w:lineRule="atLeast"/>
        <w:jc w:val="both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   </w:t>
      </w:r>
      <w:r w:rsidR="005536CB">
        <w:rPr>
          <w:sz w:val="28"/>
          <w:szCs w:val="28"/>
          <w:lang w:eastAsia="ru-RU"/>
        </w:rPr>
        <w:t xml:space="preserve">Гр. </w:t>
      </w:r>
      <w:proofErr w:type="spellStart"/>
      <w:r w:rsidR="005536CB">
        <w:rPr>
          <w:sz w:val="28"/>
          <w:szCs w:val="28"/>
          <w:lang w:eastAsia="ru-RU"/>
        </w:rPr>
        <w:t>Шарапі</w:t>
      </w:r>
      <w:proofErr w:type="spellEnd"/>
      <w:r w:rsidR="005536CB">
        <w:rPr>
          <w:sz w:val="28"/>
          <w:szCs w:val="28"/>
          <w:lang w:eastAsia="ru-RU"/>
        </w:rPr>
        <w:t xml:space="preserve"> Ю.В. до 31</w:t>
      </w:r>
      <w:r w:rsidR="00B85448">
        <w:rPr>
          <w:sz w:val="28"/>
          <w:szCs w:val="28"/>
          <w:lang w:eastAsia="ru-RU"/>
        </w:rPr>
        <w:t>.</w:t>
      </w:r>
      <w:r w:rsidR="005536CB">
        <w:rPr>
          <w:sz w:val="28"/>
          <w:szCs w:val="28"/>
          <w:lang w:eastAsia="ru-RU"/>
        </w:rPr>
        <w:t>08.</w:t>
      </w:r>
      <w:r w:rsidR="00B85448">
        <w:rPr>
          <w:sz w:val="28"/>
          <w:szCs w:val="28"/>
          <w:lang w:eastAsia="ru-RU"/>
        </w:rPr>
        <w:t xml:space="preserve">2022 </w:t>
      </w:r>
      <w:r w:rsidR="008C7932">
        <w:rPr>
          <w:sz w:val="28"/>
          <w:szCs w:val="28"/>
          <w:lang w:eastAsia="ru-RU"/>
        </w:rPr>
        <w:t xml:space="preserve">сплатити збитки, які затверджено у пункті                    1 даного рішення (не отриманий дохід), за використання земельної ділянки  площею </w:t>
      </w:r>
      <w:smartTag w:uri="urn:schemas-microsoft-com:office:smarttags" w:element="metricconverter">
        <w:smartTagPr>
          <w:attr w:name="ProductID" w:val="733 кв. м"/>
        </w:smartTagPr>
        <w:r w:rsidR="008C7932">
          <w:rPr>
            <w:sz w:val="28"/>
            <w:szCs w:val="28"/>
            <w:lang w:eastAsia="ru-RU"/>
          </w:rPr>
          <w:t xml:space="preserve">733 </w:t>
        </w:r>
        <w:proofErr w:type="spellStart"/>
        <w:r w:rsidR="008C7932">
          <w:rPr>
            <w:sz w:val="28"/>
            <w:szCs w:val="28"/>
            <w:lang w:eastAsia="ru-RU"/>
          </w:rPr>
          <w:t>кв</w:t>
        </w:r>
        <w:proofErr w:type="spellEnd"/>
        <w:r w:rsidR="008C7932">
          <w:rPr>
            <w:sz w:val="28"/>
            <w:szCs w:val="28"/>
            <w:lang w:eastAsia="ru-RU"/>
          </w:rPr>
          <w:t>. м</w:t>
        </w:r>
      </w:smartTag>
      <w:r w:rsidR="008C7932">
        <w:rPr>
          <w:sz w:val="28"/>
          <w:szCs w:val="28"/>
          <w:lang w:eastAsia="ru-RU"/>
        </w:rPr>
        <w:t xml:space="preserve">. яка розташована </w:t>
      </w:r>
      <w:r w:rsidR="008C7932" w:rsidRPr="0094155B">
        <w:rPr>
          <w:sz w:val="28"/>
          <w:szCs w:val="28"/>
          <w:lang w:eastAsia="ru-RU"/>
        </w:rPr>
        <w:t>за адресою</w:t>
      </w:r>
      <w:r w:rsidR="008C7932">
        <w:rPr>
          <w:sz w:val="28"/>
          <w:szCs w:val="28"/>
          <w:lang w:eastAsia="ru-RU"/>
        </w:rPr>
        <w:t xml:space="preserve"> </w:t>
      </w:r>
      <w:proofErr w:type="spellStart"/>
      <w:r w:rsidR="008C7932" w:rsidRPr="00723E76">
        <w:rPr>
          <w:sz w:val="28"/>
          <w:szCs w:val="28"/>
          <w:lang w:val="ru-RU" w:eastAsia="ru-RU"/>
        </w:rPr>
        <w:t>ву</w:t>
      </w:r>
      <w:proofErr w:type="spellEnd"/>
      <w:r w:rsidR="008C7932" w:rsidRPr="00723E76">
        <w:rPr>
          <w:sz w:val="28"/>
          <w:szCs w:val="28"/>
          <w:lang w:eastAsia="ru-RU"/>
        </w:rPr>
        <w:t>л</w:t>
      </w:r>
      <w:r w:rsidR="008C7932" w:rsidRPr="00723E76">
        <w:rPr>
          <w:sz w:val="28"/>
          <w:szCs w:val="28"/>
          <w:lang w:val="ru-RU" w:eastAsia="ru-RU"/>
        </w:rPr>
        <w:t xml:space="preserve">. </w:t>
      </w:r>
      <w:r w:rsidR="008C7932">
        <w:rPr>
          <w:sz w:val="28"/>
          <w:szCs w:val="28"/>
          <w:lang w:eastAsia="ru-RU"/>
        </w:rPr>
        <w:t xml:space="preserve">Героїв Крут,74-а, м. Шпола, Черкаської області (кадастровий номер 7125710100:01:003:0914),  </w:t>
      </w:r>
      <w:r w:rsidR="008C7932" w:rsidRPr="0094155B">
        <w:rPr>
          <w:sz w:val="28"/>
          <w:szCs w:val="28"/>
          <w:lang w:eastAsia="ru-RU"/>
        </w:rPr>
        <w:t>що визначено</w:t>
      </w:r>
      <w:r w:rsidR="008C7932">
        <w:rPr>
          <w:sz w:val="28"/>
          <w:szCs w:val="28"/>
          <w:lang w:eastAsia="ru-RU"/>
        </w:rPr>
        <w:t xml:space="preserve"> актом </w:t>
      </w:r>
      <w:r w:rsidR="00B85448">
        <w:rPr>
          <w:sz w:val="28"/>
          <w:szCs w:val="28"/>
          <w:lang w:eastAsia="ru-RU"/>
        </w:rPr>
        <w:t xml:space="preserve">комісії </w:t>
      </w:r>
      <w:r w:rsidR="008C7932">
        <w:rPr>
          <w:sz w:val="28"/>
          <w:szCs w:val="28"/>
          <w:lang w:eastAsia="ru-RU"/>
        </w:rPr>
        <w:t>від 03.08.2022.</w:t>
      </w:r>
    </w:p>
    <w:p w:rsidR="00D920C8" w:rsidRPr="00875432" w:rsidRDefault="00D920C8" w:rsidP="008C7932">
      <w:pPr>
        <w:spacing w:line="315" w:lineRule="atLeast"/>
        <w:jc w:val="both"/>
        <w:rPr>
          <w:b/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>3. Доручити відділ</w:t>
      </w:r>
      <w:r>
        <w:rPr>
          <w:sz w:val="28"/>
          <w:szCs w:val="28"/>
          <w:lang w:eastAsia="ru-RU"/>
        </w:rPr>
        <w:t>у з питань земельних відносин  Шполянської міської                ради об</w:t>
      </w:r>
      <w:r w:rsidR="00B85448">
        <w:rPr>
          <w:sz w:val="28"/>
          <w:szCs w:val="28"/>
          <w:lang w:eastAsia="ru-RU"/>
        </w:rPr>
        <w:t xml:space="preserve">’єднаної територіальної громади (Заєць </w:t>
      </w:r>
      <w:r>
        <w:rPr>
          <w:sz w:val="28"/>
          <w:szCs w:val="28"/>
          <w:lang w:eastAsia="ru-RU"/>
        </w:rPr>
        <w:t>С.П.</w:t>
      </w:r>
      <w:r w:rsidRPr="0094155B">
        <w:rPr>
          <w:sz w:val="28"/>
          <w:szCs w:val="28"/>
          <w:lang w:eastAsia="ru-RU"/>
        </w:rPr>
        <w:t>)</w:t>
      </w:r>
      <w:r w:rsidR="00B854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направити                                            </w:t>
      </w:r>
      <w:r w:rsidR="008C7932">
        <w:rPr>
          <w:rFonts w:eastAsia="Times New Roman"/>
          <w:sz w:val="28"/>
          <w:szCs w:val="28"/>
          <w:lang w:eastAsia="ru-RU"/>
        </w:rPr>
        <w:t xml:space="preserve">гр. </w:t>
      </w:r>
      <w:proofErr w:type="spellStart"/>
      <w:r w:rsidR="008C7932">
        <w:rPr>
          <w:rFonts w:eastAsia="Times New Roman"/>
          <w:sz w:val="28"/>
          <w:szCs w:val="28"/>
          <w:lang w:eastAsia="ru-RU"/>
        </w:rPr>
        <w:t>Шарапі</w:t>
      </w:r>
      <w:proofErr w:type="spellEnd"/>
      <w:r w:rsidR="008C7932">
        <w:rPr>
          <w:rFonts w:eastAsia="Times New Roman"/>
          <w:sz w:val="28"/>
          <w:szCs w:val="28"/>
          <w:lang w:eastAsia="ru-RU"/>
        </w:rPr>
        <w:t xml:space="preserve"> Ю.В. </w:t>
      </w:r>
      <w:r>
        <w:rPr>
          <w:sz w:val="28"/>
          <w:szCs w:val="28"/>
          <w:lang w:eastAsia="ru-RU"/>
        </w:rPr>
        <w:t xml:space="preserve">дане рішення </w:t>
      </w:r>
      <w:r w:rsidR="00B85448">
        <w:rPr>
          <w:sz w:val="28"/>
          <w:szCs w:val="28"/>
          <w:lang w:eastAsia="ru-RU"/>
        </w:rPr>
        <w:t xml:space="preserve">(із актом комісії) </w:t>
      </w:r>
      <w:r>
        <w:rPr>
          <w:sz w:val="28"/>
          <w:szCs w:val="28"/>
          <w:lang w:eastAsia="ru-RU"/>
        </w:rPr>
        <w:t>у п’ятиденний строк</w:t>
      </w:r>
      <w:r w:rsidRPr="0094155B">
        <w:rPr>
          <w:sz w:val="28"/>
          <w:szCs w:val="28"/>
          <w:lang w:eastAsia="ru-RU"/>
        </w:rPr>
        <w:t xml:space="preserve"> з дня його </w:t>
      </w:r>
      <w:r w:rsidRPr="0094155B">
        <w:rPr>
          <w:sz w:val="28"/>
          <w:szCs w:val="28"/>
          <w:lang w:eastAsia="ru-RU"/>
        </w:rPr>
        <w:lastRenderedPageBreak/>
        <w:t>прийняття</w:t>
      </w:r>
      <w:r>
        <w:rPr>
          <w:sz w:val="28"/>
          <w:szCs w:val="28"/>
          <w:lang w:eastAsia="ru-RU"/>
        </w:rPr>
        <w:t>, та здійснити  контроль за надходженням від боржників коштів до міського бюджету.</w:t>
      </w:r>
    </w:p>
    <w:p w:rsidR="00D920C8" w:rsidRPr="0094155B" w:rsidRDefault="00D920C8" w:rsidP="008C7932">
      <w:pPr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4D4B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</w:t>
      </w:r>
      <w:r w:rsidRPr="0094155B">
        <w:rPr>
          <w:sz w:val="28"/>
          <w:szCs w:val="28"/>
          <w:lang w:eastAsia="ru-RU"/>
        </w:rPr>
        <w:t xml:space="preserve"> разі несплати </w:t>
      </w:r>
      <w:r>
        <w:rPr>
          <w:sz w:val="28"/>
          <w:szCs w:val="28"/>
          <w:lang w:eastAsia="ru-RU"/>
        </w:rPr>
        <w:t>коштів, визначених актом комісії  з визначення та відшкодування збитків власникам землі та землекористувачам від 03.08.2022 відділу правового забезпечення та інвестиційного розвитку Шполянської міської ради об’єднаної територіальної громади (Леляк М.В.) забезпечити проведення претензійно – позовної роботи з боржником згідно з чинним законодавством України, в місячний термін після закінчення строку на добровільне відшкодування збитків.</w:t>
      </w:r>
    </w:p>
    <w:p w:rsidR="00D920C8" w:rsidRPr="0094155B" w:rsidRDefault="00D920C8" w:rsidP="008C7932">
      <w:pPr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5</w:t>
      </w:r>
      <w:r w:rsidRPr="0094155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 </w:t>
      </w:r>
      <w:r w:rsidRPr="0094155B">
        <w:rPr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</w:t>
      </w:r>
      <w:r>
        <w:rPr>
          <w:sz w:val="28"/>
          <w:szCs w:val="28"/>
          <w:lang w:eastAsia="ru-RU"/>
        </w:rPr>
        <w:t xml:space="preserve">онавчих органів ради Коваля Д.П., на відділ                        з питань земельних відносин  (Заєць С.П.) </w:t>
      </w:r>
      <w:r w:rsidRPr="0094155B">
        <w:rPr>
          <w:sz w:val="28"/>
          <w:szCs w:val="28"/>
          <w:lang w:eastAsia="ru-RU"/>
        </w:rPr>
        <w:t xml:space="preserve">та </w:t>
      </w:r>
      <w:r>
        <w:rPr>
          <w:sz w:val="28"/>
          <w:szCs w:val="28"/>
          <w:lang w:eastAsia="ru-RU"/>
        </w:rPr>
        <w:t xml:space="preserve"> відділ правового забезпечення та інвестиційного розвитку Шполянської міської ради об’єднаної територіальної громади (Леляк М.В.).</w:t>
      </w:r>
      <w:r w:rsidRPr="0094155B">
        <w:rPr>
          <w:sz w:val="28"/>
          <w:szCs w:val="28"/>
          <w:lang w:eastAsia="ru-RU"/>
        </w:rPr>
        <w:t xml:space="preserve">    </w:t>
      </w:r>
    </w:p>
    <w:p w:rsidR="00D920C8" w:rsidRDefault="00D920C8" w:rsidP="00D920C8">
      <w:pPr>
        <w:jc w:val="both"/>
        <w:rPr>
          <w:sz w:val="28"/>
          <w:szCs w:val="28"/>
          <w:lang w:eastAsia="ru-RU"/>
        </w:rPr>
      </w:pPr>
    </w:p>
    <w:p w:rsidR="00D920C8" w:rsidRDefault="00D920C8" w:rsidP="00D920C8">
      <w:pPr>
        <w:jc w:val="both"/>
        <w:rPr>
          <w:sz w:val="28"/>
          <w:szCs w:val="28"/>
          <w:lang w:eastAsia="ru-RU"/>
        </w:rPr>
      </w:pPr>
    </w:p>
    <w:p w:rsidR="00D920C8" w:rsidRPr="0094155B" w:rsidRDefault="005536CB" w:rsidP="00D920C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Заступник міського голови з питань</w:t>
      </w:r>
      <w:r w:rsidR="00D920C8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                                О. КУРІННА</w:t>
      </w:r>
    </w:p>
    <w:p w:rsidR="00D920C8" w:rsidRPr="005536CB" w:rsidRDefault="005536CB" w:rsidP="00D920C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5536CB">
        <w:rPr>
          <w:sz w:val="28"/>
          <w:szCs w:val="28"/>
          <w:lang w:eastAsia="ru-RU"/>
        </w:rPr>
        <w:t>іяльності виконавчих органів ради</w:t>
      </w: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Pr="0094155B" w:rsidRDefault="00D920C8" w:rsidP="00D920C8">
      <w:pPr>
        <w:jc w:val="both"/>
        <w:rPr>
          <w:lang w:eastAsia="ru-RU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</w:p>
    <w:p w:rsidR="00D920C8" w:rsidRDefault="00D920C8" w:rsidP="00D920C8">
      <w:pPr>
        <w:rPr>
          <w:sz w:val="16"/>
          <w:szCs w:val="16"/>
        </w:rPr>
      </w:pPr>
      <w:r>
        <w:rPr>
          <w:sz w:val="16"/>
          <w:szCs w:val="16"/>
        </w:rPr>
        <w:t>Підготувала:</w:t>
      </w:r>
    </w:p>
    <w:p w:rsidR="008855FF" w:rsidRDefault="00D920C8">
      <w:r>
        <w:rPr>
          <w:sz w:val="16"/>
          <w:szCs w:val="16"/>
        </w:rPr>
        <w:t>Скрипник С.</w:t>
      </w:r>
    </w:p>
    <w:sectPr w:rsidR="008855FF" w:rsidSect="003E24C4">
      <w:pgSz w:w="11906" w:h="16838"/>
      <w:pgMar w:top="993" w:right="991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C8"/>
    <w:rsid w:val="001564D6"/>
    <w:rsid w:val="00281644"/>
    <w:rsid w:val="003B5DE3"/>
    <w:rsid w:val="003E24C4"/>
    <w:rsid w:val="005536CB"/>
    <w:rsid w:val="00585476"/>
    <w:rsid w:val="00623F4A"/>
    <w:rsid w:val="008855FF"/>
    <w:rsid w:val="008C7932"/>
    <w:rsid w:val="009B5EA0"/>
    <w:rsid w:val="00A6642F"/>
    <w:rsid w:val="00B85448"/>
    <w:rsid w:val="00D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09E8-C354-4E45-BCCF-D2C7F4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2F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2022-08-10T08:36:00Z</cp:lastPrinted>
  <dcterms:created xsi:type="dcterms:W3CDTF">2022-08-05T09:19:00Z</dcterms:created>
  <dcterms:modified xsi:type="dcterms:W3CDTF">2022-08-11T07:45:00Z</dcterms:modified>
</cp:coreProperties>
</file>